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w:t>
        <w:tab/>
        <w:tab/>
        <w:t xml:space="preserve">&lt;</w:t>
      </w:r>
      <w:r w:rsidDel="00000000" w:rsidR="00000000" w:rsidRPr="00000000">
        <w:rPr>
          <w:rFonts w:ascii="Times New Roman" w:cs="Times New Roman" w:eastAsia="Times New Roman" w:hAnsi="Times New Roman"/>
          <w:i w:val="1"/>
          <w:sz w:val="24"/>
          <w:szCs w:val="24"/>
          <w:rtl w:val="0"/>
        </w:rPr>
        <w:t xml:space="preserve">Student Worker Name&gt;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From:</w:t>
        <w:tab/>
        <w:tab/>
        <w:t xml:space="preserve">&lt;</w:t>
      </w:r>
      <w:r w:rsidDel="00000000" w:rsidR="00000000" w:rsidRPr="00000000">
        <w:rPr>
          <w:rFonts w:ascii="Times New Roman" w:cs="Times New Roman" w:eastAsia="Times New Roman" w:hAnsi="Times New Roman"/>
          <w:i w:val="1"/>
          <w:sz w:val="24"/>
          <w:szCs w:val="24"/>
          <w:rtl w:val="0"/>
        </w:rPr>
        <w:t xml:space="preserve">Supervisor Name, Hiring Department Name&gt;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Regarding: </w:t>
        <w:tab/>
        <w:t xml:space="preserve">Offer of Student Employment- &lt;</w:t>
      </w:r>
      <w:r w:rsidDel="00000000" w:rsidR="00000000" w:rsidRPr="00000000">
        <w:rPr>
          <w:rFonts w:ascii="Times New Roman" w:cs="Times New Roman" w:eastAsia="Times New Roman" w:hAnsi="Times New Roman"/>
          <w:i w:val="1"/>
          <w:sz w:val="24"/>
          <w:szCs w:val="24"/>
          <w:rtl w:val="0"/>
        </w:rPr>
        <w:t xml:space="preserve">Student Position Title&gt;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after="0" w:before="195" w:line="275" w:lineRule="auto"/>
        <w:ind w:left="0" w:right="141" w:firstLine="0"/>
        <w:contextualSpacing w:val="0"/>
      </w:pPr>
      <w:bookmarkStart w:colFirst="0" w:colLast="0" w:name="h.ci5elv18xoze" w:id="0"/>
      <w:bookmarkEnd w:id="0"/>
      <w:r w:rsidDel="00000000" w:rsidR="00000000" w:rsidRPr="00000000">
        <w:rPr>
          <w:rFonts w:ascii="Times New Roman" w:cs="Times New Roman" w:eastAsia="Times New Roman" w:hAnsi="Times New Roman"/>
          <w:sz w:val="24"/>
          <w:szCs w:val="24"/>
          <w:rtl w:val="0"/>
        </w:rPr>
        <w:t xml:space="preserve">Congratulations! I am writing to officially offer you the </w:t>
      </w:r>
      <w:r w:rsidDel="00000000" w:rsidR="00000000" w:rsidRPr="00000000">
        <w:rPr>
          <w:rFonts w:ascii="Times New Roman" w:cs="Times New Roman" w:eastAsia="Times New Roman" w:hAnsi="Times New Roman"/>
          <w:i w:val="1"/>
          <w:sz w:val="24"/>
          <w:szCs w:val="24"/>
          <w:rtl w:val="0"/>
        </w:rPr>
        <w:t xml:space="preserve">&lt;Position Title&gt; </w:t>
      </w:r>
      <w:r w:rsidDel="00000000" w:rsidR="00000000" w:rsidRPr="00000000">
        <w:rPr>
          <w:rFonts w:ascii="Times New Roman" w:cs="Times New Roman" w:eastAsia="Times New Roman" w:hAnsi="Times New Roman"/>
          <w:sz w:val="24"/>
          <w:szCs w:val="24"/>
          <w:rtl w:val="0"/>
        </w:rPr>
        <w:t xml:space="preserve">position with the </w:t>
      </w:r>
      <w:r w:rsidDel="00000000" w:rsidR="00000000" w:rsidRPr="00000000">
        <w:rPr>
          <w:rFonts w:ascii="Times New Roman" w:cs="Times New Roman" w:eastAsia="Times New Roman" w:hAnsi="Times New Roman"/>
          <w:i w:val="1"/>
          <w:sz w:val="24"/>
          <w:szCs w:val="24"/>
          <w:rtl w:val="0"/>
        </w:rPr>
        <w:t xml:space="preserve">&lt;Hiring Department&gt;</w:t>
      </w:r>
      <w:r w:rsidDel="00000000" w:rsidR="00000000" w:rsidRPr="00000000">
        <w:rPr>
          <w:rFonts w:ascii="Times New Roman" w:cs="Times New Roman" w:eastAsia="Times New Roman" w:hAnsi="Times New Roman"/>
          <w:sz w:val="24"/>
          <w:szCs w:val="24"/>
          <w:rtl w:val="0"/>
        </w:rPr>
        <w:t xml:space="preserve">. The number of hours you will be scheduled to work is </w:t>
      </w:r>
      <w:r w:rsidDel="00000000" w:rsidR="00000000" w:rsidRPr="00000000">
        <w:rPr>
          <w:rFonts w:ascii="Times New Roman" w:cs="Times New Roman" w:eastAsia="Times New Roman" w:hAnsi="Times New Roman"/>
          <w:i w:val="1"/>
          <w:sz w:val="24"/>
          <w:szCs w:val="24"/>
          <w:rtl w:val="0"/>
        </w:rPr>
        <w:t xml:space="preserve">&lt;XX&gt; </w:t>
      </w:r>
      <w:r w:rsidDel="00000000" w:rsidR="00000000" w:rsidRPr="00000000">
        <w:rPr>
          <w:rFonts w:ascii="Times New Roman" w:cs="Times New Roman" w:eastAsia="Times New Roman" w:hAnsi="Times New Roman"/>
          <w:sz w:val="24"/>
          <w:szCs w:val="24"/>
          <w:rtl w:val="0"/>
        </w:rPr>
        <w:t xml:space="preserve">hours per week and you will be paid </w:t>
      </w:r>
      <w:r w:rsidDel="00000000" w:rsidR="00000000" w:rsidRPr="00000000">
        <w:rPr>
          <w:rFonts w:ascii="Times New Roman" w:cs="Times New Roman" w:eastAsia="Times New Roman" w:hAnsi="Times New Roman"/>
          <w:i w:val="1"/>
          <w:sz w:val="24"/>
          <w:szCs w:val="24"/>
          <w:rtl w:val="0"/>
        </w:rPr>
        <w:t xml:space="preserve">&lt;$X.XX&gt;</w:t>
      </w:r>
      <w:r w:rsidDel="00000000" w:rsidR="00000000" w:rsidRPr="00000000">
        <w:rPr>
          <w:rFonts w:ascii="Times New Roman" w:cs="Times New Roman" w:eastAsia="Times New Roman" w:hAnsi="Times New Roman"/>
          <w:sz w:val="24"/>
          <w:szCs w:val="24"/>
          <w:rtl w:val="0"/>
        </w:rPr>
        <w:t xml:space="preserve"> per hour.</w:t>
      </w:r>
    </w:p>
    <w:p w:rsidR="00000000" w:rsidDel="00000000" w:rsidP="00000000" w:rsidRDefault="00000000" w:rsidRPr="00000000">
      <w:pPr>
        <w:widowControl w:val="0"/>
        <w:spacing w:after="0" w:before="195" w:line="275" w:lineRule="auto"/>
        <w:ind w:left="0" w:right="141" w:firstLine="0"/>
        <w:contextualSpacing w:val="0"/>
      </w:pPr>
      <w:bookmarkStart w:colFirst="0" w:colLast="0" w:name="h.dhzkw1jmpq69" w:id="1"/>
      <w:bookmarkEnd w:id="1"/>
      <w:r w:rsidDel="00000000" w:rsidR="00000000" w:rsidRPr="00000000">
        <w:rPr>
          <w:rFonts w:ascii="Times New Roman" w:cs="Times New Roman" w:eastAsia="Times New Roman" w:hAnsi="Times New Roman"/>
          <w:sz w:val="24"/>
          <w:szCs w:val="24"/>
          <w:rtl w:val="0"/>
        </w:rPr>
        <w:t xml:space="preserve">Your employment and start date are dependent on the successful completion of all necessary hiring paperwork, which is the next step in the hiring process.</w:t>
      </w:r>
    </w:p>
    <w:p w:rsidR="00000000" w:rsidDel="00000000" w:rsidP="00000000" w:rsidRDefault="00000000" w:rsidRPr="00000000">
      <w:pPr>
        <w:widowControl w:val="0"/>
        <w:spacing w:after="0" w:before="195" w:line="275" w:lineRule="auto"/>
        <w:ind w:left="0" w:right="141" w:firstLine="0"/>
        <w:contextualSpacing w:val="0"/>
      </w:pPr>
      <w:bookmarkStart w:colFirst="0" w:colLast="0" w:name="h.yqryd2pl95a7" w:id="2"/>
      <w:bookmarkEnd w:id="2"/>
      <w:r w:rsidDel="00000000" w:rsidR="00000000" w:rsidRPr="00000000">
        <w:rPr>
          <w:rFonts w:ascii="Times New Roman" w:cs="Times New Roman" w:eastAsia="Times New Roman" w:hAnsi="Times New Roman"/>
          <w:sz w:val="24"/>
          <w:szCs w:val="24"/>
          <w:rtl w:val="0"/>
        </w:rPr>
        <w:t xml:space="preserve">Please respond to this email/letter within three (3) business days stating whether you accept this offer of employment. Once you have accepted the position, the Student Employment Office will contact you regarding your hiring paperwork.  If you have questions about this information, please contact me at </w:t>
      </w:r>
      <w:r w:rsidDel="00000000" w:rsidR="00000000" w:rsidRPr="00000000">
        <w:rPr>
          <w:rFonts w:ascii="Times New Roman" w:cs="Times New Roman" w:eastAsia="Times New Roman" w:hAnsi="Times New Roman"/>
          <w:i w:val="1"/>
          <w:sz w:val="24"/>
          <w:szCs w:val="24"/>
          <w:rtl w:val="0"/>
        </w:rPr>
        <w:t xml:space="preserve">&lt;supervisor email&gt;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widowControl w:val="0"/>
        <w:spacing w:after="0" w:before="195" w:line="275" w:lineRule="auto"/>
        <w:ind w:left="0" w:right="141" w:firstLine="0"/>
        <w:contextualSpacing w:val="0"/>
      </w:pPr>
      <w:bookmarkStart w:colFirst="0" w:colLast="0" w:name="h.wbqh1x38cw11" w:id="3"/>
      <w:bookmarkEnd w:id="3"/>
      <w:r w:rsidDel="00000000" w:rsidR="00000000" w:rsidRPr="00000000">
        <w:rPr>
          <w:rFonts w:ascii="Times New Roman" w:cs="Times New Roman" w:eastAsia="Times New Roman" w:hAnsi="Times New Roman"/>
          <w:sz w:val="24"/>
          <w:szCs w:val="24"/>
          <w:rtl w:val="0"/>
        </w:rPr>
        <w:t xml:space="preserve">We look forward to having you on our team.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&lt;</w:t>
      </w:r>
      <w:r w:rsidDel="00000000" w:rsidR="00000000" w:rsidRPr="00000000">
        <w:rPr>
          <w:rFonts w:ascii="Times New Roman" w:cs="Times New Roman" w:eastAsia="Times New Roman" w:hAnsi="Times New Roman"/>
          <w:i w:val="1"/>
          <w:sz w:val="24"/>
          <w:szCs w:val="24"/>
          <w:rtl w:val="0"/>
        </w:rPr>
        <w:t xml:space="preserve">Hiring Department</w:t>
      </w:r>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pgSz w:h="15840" w:w="12240"/>
      <w:pgMar w:bottom="720" w:top="1008"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mc:AlternateContent>
        <mc:Choice Requires="wpg">
          <w:drawing>
            <wp:inline distB="91440" distT="91440" distL="114300" distR="114300">
              <wp:extent cx="2692400" cy="1130300"/>
              <wp:effectExtent b="0" l="0" r="0" t="0"/>
              <wp:docPr id="1" name=""/>
              <a:graphic>
                <a:graphicData uri="http://schemas.microsoft.com/office/word/2010/wordprocessingShape">
                  <wps:wsp>
                    <wps:cNvSpPr/>
                    <wps:cNvPr id="2" name="Shape 2"/>
                    <wps:spPr>
                      <a:xfrm flipH="1">
                        <a:off x="4003292" y="3218025"/>
                        <a:ext cx="2685414" cy="112395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lr"/>
                          </w:pPr>
                        </w:p>
                      </w:txbxContent>
                    </wps:txbx>
                    <wps:bodyPr anchorCtr="0" anchor="ctr" bIns="274300" lIns="274300" rIns="274300" tIns="274300"/>
                  </wps:wsp>
                </a:graphicData>
              </a:graphic>
            </wp:inline>
          </w:drawing>
        </mc:Choice>
        <mc:Fallback>
          <w:drawing>
            <wp:inline distB="91440" distT="91440" distL="114300" distR="114300">
              <wp:extent cx="2692400" cy="11303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2692400" cy="1130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