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B2E7" w14:textId="77777777" w:rsidR="004B76F5" w:rsidRDefault="00453B50">
      <w:pPr>
        <w:tabs>
          <w:tab w:val="left" w:pos="720"/>
          <w:tab w:val="left" w:pos="3600"/>
        </w:tabs>
        <w:rPr>
          <w:sz w:val="20"/>
          <w:szCs w:val="20"/>
        </w:rPr>
      </w:pPr>
      <w:r>
        <w:rPr>
          <w:sz w:val="20"/>
          <w:szCs w:val="20"/>
        </w:rPr>
        <w:tab/>
      </w:r>
      <w:r>
        <w:rPr>
          <w:sz w:val="20"/>
          <w:szCs w:val="20"/>
        </w:rPr>
        <w:tab/>
      </w:r>
      <w:r>
        <w:rPr>
          <w:sz w:val="20"/>
          <w:szCs w:val="20"/>
        </w:rPr>
        <w:tab/>
      </w:r>
      <w:r>
        <w:rPr>
          <w:sz w:val="20"/>
          <w:szCs w:val="20"/>
        </w:rPr>
        <w:tab/>
      </w:r>
    </w:p>
    <w:p w14:paraId="7C93032F" w14:textId="77777777" w:rsidR="004B76F5" w:rsidRDefault="004B76F5">
      <w:pPr>
        <w:tabs>
          <w:tab w:val="left" w:pos="720"/>
          <w:tab w:val="left" w:pos="3600"/>
        </w:tabs>
        <w:rPr>
          <w:b/>
          <w:sz w:val="20"/>
          <w:szCs w:val="20"/>
        </w:rPr>
      </w:pPr>
    </w:p>
    <w:p w14:paraId="2EEE15EA" w14:textId="77777777" w:rsidR="004B76F5" w:rsidRDefault="004B76F5">
      <w:pPr>
        <w:tabs>
          <w:tab w:val="left" w:pos="720"/>
          <w:tab w:val="left" w:pos="3600"/>
        </w:tabs>
        <w:rPr>
          <w:b/>
          <w:sz w:val="20"/>
          <w:szCs w:val="20"/>
        </w:rPr>
      </w:pPr>
    </w:p>
    <w:p w14:paraId="7ECB84F3" w14:textId="77777777" w:rsidR="004B76F5" w:rsidRDefault="004B76F5">
      <w:pPr>
        <w:tabs>
          <w:tab w:val="left" w:pos="720"/>
          <w:tab w:val="left" w:pos="3600"/>
        </w:tabs>
        <w:rPr>
          <w:b/>
          <w:sz w:val="20"/>
          <w:szCs w:val="20"/>
        </w:rPr>
      </w:pPr>
    </w:p>
    <w:p w14:paraId="60B86166" w14:textId="77777777" w:rsidR="004B76F5" w:rsidRDefault="004B76F5">
      <w:pPr>
        <w:tabs>
          <w:tab w:val="left" w:pos="720"/>
          <w:tab w:val="left" w:pos="3600"/>
        </w:tabs>
        <w:rPr>
          <w:b/>
          <w:sz w:val="20"/>
          <w:szCs w:val="20"/>
        </w:rPr>
      </w:pPr>
    </w:p>
    <w:p w14:paraId="1C7D8177" w14:textId="77777777" w:rsidR="004B76F5" w:rsidRDefault="004B76F5">
      <w:pPr>
        <w:tabs>
          <w:tab w:val="left" w:pos="720"/>
          <w:tab w:val="left" w:pos="3600"/>
        </w:tabs>
        <w:jc w:val="center"/>
        <w:rPr>
          <w:b/>
          <w:sz w:val="20"/>
          <w:szCs w:val="20"/>
        </w:rPr>
      </w:pPr>
    </w:p>
    <w:p w14:paraId="15DC6BEE" w14:textId="77777777" w:rsidR="004B76F5" w:rsidRDefault="00453B50">
      <w:pPr>
        <w:tabs>
          <w:tab w:val="left" w:pos="720"/>
          <w:tab w:val="left" w:pos="3600"/>
        </w:tabs>
        <w:jc w:val="center"/>
        <w:rPr>
          <w:b/>
          <w:sz w:val="20"/>
          <w:szCs w:val="20"/>
        </w:rPr>
      </w:pPr>
      <w:r>
        <w:rPr>
          <w:b/>
          <w:noProof/>
          <w:sz w:val="20"/>
          <w:szCs w:val="20"/>
        </w:rPr>
        <w:drawing>
          <wp:inline distT="0" distB="0" distL="0" distR="0" wp14:anchorId="206D28DD" wp14:editId="16C57723">
            <wp:extent cx="2247900" cy="6477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25862"/>
                    <a:stretch>
                      <a:fillRect/>
                    </a:stretch>
                  </pic:blipFill>
                  <pic:spPr>
                    <a:xfrm>
                      <a:off x="0" y="0"/>
                      <a:ext cx="2247900" cy="647700"/>
                    </a:xfrm>
                    <a:prstGeom prst="rect">
                      <a:avLst/>
                    </a:prstGeom>
                    <a:ln/>
                  </pic:spPr>
                </pic:pic>
              </a:graphicData>
            </a:graphic>
          </wp:inline>
        </w:drawing>
      </w:r>
    </w:p>
    <w:p w14:paraId="442537B1" w14:textId="77777777" w:rsidR="004B76F5" w:rsidRDefault="004B76F5">
      <w:pPr>
        <w:tabs>
          <w:tab w:val="left" w:pos="720"/>
          <w:tab w:val="left" w:pos="3600"/>
        </w:tabs>
        <w:jc w:val="center"/>
        <w:rPr>
          <w:b/>
          <w:sz w:val="20"/>
          <w:szCs w:val="20"/>
        </w:rPr>
      </w:pPr>
    </w:p>
    <w:p w14:paraId="62D65DE9" w14:textId="77777777" w:rsidR="004B76F5" w:rsidRDefault="004B76F5">
      <w:pPr>
        <w:tabs>
          <w:tab w:val="left" w:pos="720"/>
          <w:tab w:val="left" w:pos="3600"/>
        </w:tabs>
        <w:jc w:val="center"/>
        <w:rPr>
          <w:b/>
          <w:sz w:val="20"/>
          <w:szCs w:val="20"/>
        </w:rPr>
      </w:pPr>
    </w:p>
    <w:p w14:paraId="54DDA0F7" w14:textId="77777777" w:rsidR="004B76F5" w:rsidRDefault="00453B50">
      <w:pPr>
        <w:pBdr>
          <w:top w:val="nil"/>
          <w:left w:val="nil"/>
          <w:bottom w:val="nil"/>
          <w:right w:val="nil"/>
          <w:between w:val="nil"/>
        </w:pBdr>
        <w:spacing w:before="100" w:after="240"/>
        <w:jc w:val="center"/>
        <w:rPr>
          <w:b/>
          <w:sz w:val="60"/>
          <w:szCs w:val="60"/>
        </w:rPr>
      </w:pPr>
      <w:r>
        <w:rPr>
          <w:b/>
          <w:sz w:val="60"/>
          <w:szCs w:val="60"/>
        </w:rPr>
        <w:t>Illinois Institute of Technology</w:t>
      </w:r>
    </w:p>
    <w:p w14:paraId="5574FE18" w14:textId="77777777" w:rsidR="004B76F5" w:rsidRDefault="004B76F5">
      <w:pPr>
        <w:pBdr>
          <w:top w:val="nil"/>
          <w:left w:val="nil"/>
          <w:bottom w:val="nil"/>
          <w:right w:val="nil"/>
          <w:between w:val="nil"/>
        </w:pBdr>
        <w:spacing w:before="100" w:after="240"/>
        <w:rPr>
          <w:b/>
          <w:sz w:val="20"/>
          <w:szCs w:val="20"/>
        </w:rPr>
      </w:pPr>
    </w:p>
    <w:p w14:paraId="0444BACF" w14:textId="77777777" w:rsidR="004B76F5" w:rsidRDefault="00453B50">
      <w:pPr>
        <w:pBdr>
          <w:top w:val="nil"/>
          <w:left w:val="nil"/>
          <w:bottom w:val="nil"/>
          <w:right w:val="nil"/>
          <w:between w:val="nil"/>
        </w:pBdr>
        <w:spacing w:before="100" w:after="240"/>
        <w:jc w:val="center"/>
        <w:rPr>
          <w:b/>
          <w:sz w:val="36"/>
          <w:szCs w:val="36"/>
        </w:rPr>
      </w:pPr>
      <w:proofErr w:type="spellStart"/>
      <w:r>
        <w:rPr>
          <w:b/>
          <w:sz w:val="36"/>
          <w:szCs w:val="36"/>
        </w:rPr>
        <w:t>Bronzeville</w:t>
      </w:r>
      <w:proofErr w:type="spellEnd"/>
      <w:r>
        <w:rPr>
          <w:b/>
          <w:sz w:val="36"/>
          <w:szCs w:val="36"/>
        </w:rPr>
        <w:t xml:space="preserve"> Opportunity Engine Grant Writer Request for Proposal</w:t>
      </w:r>
    </w:p>
    <w:p w14:paraId="5BBF53BD" w14:textId="77777777" w:rsidR="004B76F5" w:rsidRDefault="00453B50">
      <w:pPr>
        <w:pBdr>
          <w:top w:val="nil"/>
          <w:left w:val="nil"/>
          <w:bottom w:val="nil"/>
          <w:right w:val="nil"/>
          <w:between w:val="nil"/>
        </w:pBdr>
        <w:spacing w:before="100" w:after="240"/>
        <w:jc w:val="center"/>
        <w:rPr>
          <w:b/>
          <w:sz w:val="36"/>
          <w:szCs w:val="36"/>
        </w:rPr>
      </w:pPr>
      <w:r>
        <w:rPr>
          <w:b/>
          <w:sz w:val="36"/>
          <w:szCs w:val="36"/>
        </w:rPr>
        <w:t>RFP#: 001</w:t>
      </w:r>
    </w:p>
    <w:p w14:paraId="55FC70DF" w14:textId="77777777" w:rsidR="004B76F5" w:rsidRDefault="004B76F5">
      <w:pPr>
        <w:pBdr>
          <w:top w:val="nil"/>
          <w:left w:val="nil"/>
          <w:bottom w:val="nil"/>
          <w:right w:val="nil"/>
          <w:between w:val="nil"/>
        </w:pBdr>
        <w:spacing w:before="100" w:after="240"/>
        <w:rPr>
          <w:b/>
          <w:sz w:val="20"/>
          <w:szCs w:val="20"/>
        </w:rPr>
      </w:pPr>
    </w:p>
    <w:p w14:paraId="5082F47A" w14:textId="77777777" w:rsidR="004B76F5" w:rsidRDefault="004B76F5">
      <w:pPr>
        <w:pBdr>
          <w:top w:val="nil"/>
          <w:left w:val="nil"/>
          <w:bottom w:val="nil"/>
          <w:right w:val="nil"/>
          <w:between w:val="nil"/>
        </w:pBdr>
        <w:spacing w:before="100" w:after="240"/>
        <w:jc w:val="center"/>
        <w:rPr>
          <w:b/>
          <w:sz w:val="28"/>
          <w:szCs w:val="28"/>
        </w:rPr>
      </w:pPr>
    </w:p>
    <w:p w14:paraId="4AE9C183" w14:textId="77777777" w:rsidR="004B76F5" w:rsidRDefault="00453B50">
      <w:pPr>
        <w:pBdr>
          <w:top w:val="nil"/>
          <w:left w:val="nil"/>
          <w:bottom w:val="nil"/>
          <w:right w:val="nil"/>
          <w:between w:val="nil"/>
        </w:pBdr>
        <w:spacing w:before="100" w:after="240"/>
        <w:jc w:val="center"/>
        <w:rPr>
          <w:b/>
          <w:sz w:val="28"/>
          <w:szCs w:val="28"/>
        </w:rPr>
      </w:pPr>
      <w:r>
        <w:rPr>
          <w:b/>
          <w:sz w:val="28"/>
          <w:szCs w:val="28"/>
        </w:rPr>
        <w:t xml:space="preserve">Date of Issuance: </w:t>
      </w:r>
      <w:r>
        <w:rPr>
          <w:sz w:val="28"/>
          <w:szCs w:val="28"/>
        </w:rPr>
        <w:t>Monday, October 30, 2023</w:t>
      </w:r>
      <w:r>
        <w:rPr>
          <w:color w:val="FF0000"/>
          <w:sz w:val="28"/>
          <w:szCs w:val="28"/>
        </w:rPr>
        <w:t xml:space="preserve"> </w:t>
      </w:r>
    </w:p>
    <w:p w14:paraId="04B1AC97" w14:textId="77777777" w:rsidR="004B76F5" w:rsidRDefault="00453B50">
      <w:pPr>
        <w:pBdr>
          <w:top w:val="nil"/>
          <w:left w:val="nil"/>
          <w:bottom w:val="nil"/>
          <w:right w:val="nil"/>
          <w:between w:val="nil"/>
        </w:pBdr>
        <w:spacing w:before="100" w:after="240"/>
        <w:jc w:val="center"/>
        <w:rPr>
          <w:b/>
          <w:sz w:val="28"/>
          <w:szCs w:val="28"/>
        </w:rPr>
      </w:pPr>
      <w:r>
        <w:rPr>
          <w:b/>
          <w:sz w:val="28"/>
          <w:szCs w:val="28"/>
        </w:rPr>
        <w:t xml:space="preserve">Proposal Due Date: </w:t>
      </w:r>
      <w:r>
        <w:rPr>
          <w:sz w:val="28"/>
          <w:szCs w:val="28"/>
        </w:rPr>
        <w:t>Friday, November 17, 2023</w:t>
      </w:r>
    </w:p>
    <w:p w14:paraId="2F36C2D8" w14:textId="77777777" w:rsidR="004B76F5" w:rsidRDefault="004B76F5">
      <w:pPr>
        <w:pBdr>
          <w:top w:val="nil"/>
          <w:left w:val="nil"/>
          <w:bottom w:val="nil"/>
          <w:right w:val="nil"/>
          <w:between w:val="nil"/>
        </w:pBdr>
        <w:spacing w:before="100" w:after="240"/>
        <w:jc w:val="center"/>
        <w:rPr>
          <w:b/>
          <w:sz w:val="28"/>
          <w:szCs w:val="28"/>
        </w:rPr>
      </w:pPr>
    </w:p>
    <w:p w14:paraId="62DDB5D4" w14:textId="77777777" w:rsidR="004B76F5" w:rsidRDefault="004B76F5">
      <w:pPr>
        <w:pBdr>
          <w:top w:val="nil"/>
          <w:left w:val="nil"/>
          <w:bottom w:val="nil"/>
          <w:right w:val="nil"/>
          <w:between w:val="nil"/>
        </w:pBdr>
        <w:spacing w:before="100" w:after="240"/>
        <w:rPr>
          <w:b/>
          <w:sz w:val="28"/>
          <w:szCs w:val="28"/>
        </w:rPr>
      </w:pPr>
    </w:p>
    <w:p w14:paraId="6E956C4A" w14:textId="77777777" w:rsidR="004B76F5" w:rsidRDefault="00453B50">
      <w:pPr>
        <w:pBdr>
          <w:top w:val="nil"/>
          <w:left w:val="nil"/>
          <w:bottom w:val="nil"/>
          <w:right w:val="nil"/>
          <w:between w:val="nil"/>
        </w:pBdr>
        <w:spacing w:before="100" w:after="240"/>
        <w:jc w:val="center"/>
        <w:rPr>
          <w:b/>
          <w:sz w:val="28"/>
          <w:szCs w:val="28"/>
        </w:rPr>
      </w:pPr>
      <w:r>
        <w:rPr>
          <w:b/>
          <w:sz w:val="28"/>
          <w:szCs w:val="28"/>
        </w:rPr>
        <w:t>RFP Contact Information:</w:t>
      </w:r>
    </w:p>
    <w:p w14:paraId="756850C2" w14:textId="77777777" w:rsidR="004B76F5" w:rsidRDefault="00453B50">
      <w:pPr>
        <w:pBdr>
          <w:top w:val="nil"/>
          <w:left w:val="nil"/>
          <w:bottom w:val="nil"/>
          <w:right w:val="nil"/>
          <w:between w:val="nil"/>
        </w:pBdr>
        <w:jc w:val="center"/>
        <w:rPr>
          <w:sz w:val="28"/>
          <w:szCs w:val="28"/>
        </w:rPr>
      </w:pPr>
      <w:r>
        <w:rPr>
          <w:sz w:val="28"/>
          <w:szCs w:val="28"/>
        </w:rPr>
        <w:t>Alicia Bunton, AVP-Community Affairs</w:t>
      </w:r>
    </w:p>
    <w:p w14:paraId="3DEF28AC" w14:textId="77777777" w:rsidR="004B76F5" w:rsidRDefault="004B76F5">
      <w:pPr>
        <w:tabs>
          <w:tab w:val="left" w:pos="720"/>
          <w:tab w:val="left" w:pos="3600"/>
        </w:tabs>
        <w:ind w:left="720"/>
        <w:jc w:val="center"/>
        <w:rPr>
          <w:b/>
          <w:sz w:val="20"/>
          <w:szCs w:val="20"/>
        </w:rPr>
      </w:pPr>
    </w:p>
    <w:p w14:paraId="1AF8349D" w14:textId="77777777" w:rsidR="004B76F5" w:rsidRDefault="00453B50">
      <w:pPr>
        <w:pBdr>
          <w:top w:val="nil"/>
          <w:left w:val="nil"/>
          <w:bottom w:val="nil"/>
          <w:right w:val="nil"/>
          <w:between w:val="nil"/>
        </w:pBdr>
        <w:tabs>
          <w:tab w:val="left" w:pos="7056"/>
        </w:tabs>
        <w:spacing w:before="100" w:after="240"/>
        <w:rPr>
          <w:sz w:val="20"/>
          <w:szCs w:val="20"/>
        </w:rPr>
      </w:pPr>
      <w:r>
        <w:rPr>
          <w:sz w:val="20"/>
          <w:szCs w:val="20"/>
        </w:rPr>
        <w:tab/>
      </w:r>
    </w:p>
    <w:p w14:paraId="3F07349D" w14:textId="77777777" w:rsidR="004B76F5" w:rsidRDefault="004B76F5">
      <w:pPr>
        <w:pBdr>
          <w:top w:val="nil"/>
          <w:left w:val="nil"/>
          <w:bottom w:val="nil"/>
          <w:right w:val="nil"/>
          <w:between w:val="nil"/>
        </w:pBdr>
        <w:spacing w:before="100" w:after="240"/>
        <w:rPr>
          <w:sz w:val="20"/>
          <w:szCs w:val="20"/>
        </w:rPr>
      </w:pPr>
    </w:p>
    <w:p w14:paraId="127A531D" w14:textId="77777777" w:rsidR="004B76F5" w:rsidRDefault="004B76F5">
      <w:pPr>
        <w:pBdr>
          <w:top w:val="nil"/>
          <w:left w:val="nil"/>
          <w:bottom w:val="nil"/>
          <w:right w:val="nil"/>
          <w:between w:val="nil"/>
        </w:pBdr>
        <w:spacing w:before="100" w:after="240"/>
        <w:rPr>
          <w:b/>
          <w:sz w:val="36"/>
          <w:szCs w:val="36"/>
        </w:rPr>
      </w:pPr>
    </w:p>
    <w:p w14:paraId="79D33E79" w14:textId="77777777" w:rsidR="004B76F5" w:rsidRDefault="004B76F5">
      <w:pPr>
        <w:pBdr>
          <w:top w:val="nil"/>
          <w:left w:val="nil"/>
          <w:bottom w:val="nil"/>
          <w:right w:val="nil"/>
          <w:between w:val="nil"/>
        </w:pBdr>
        <w:spacing w:before="100" w:after="240"/>
        <w:rPr>
          <w:b/>
          <w:sz w:val="36"/>
          <w:szCs w:val="36"/>
        </w:rPr>
      </w:pPr>
    </w:p>
    <w:p w14:paraId="381097FA" w14:textId="77777777" w:rsidR="004B76F5" w:rsidRDefault="004B76F5">
      <w:pPr>
        <w:pBdr>
          <w:top w:val="nil"/>
          <w:left w:val="nil"/>
          <w:bottom w:val="nil"/>
          <w:right w:val="nil"/>
          <w:between w:val="nil"/>
        </w:pBdr>
        <w:spacing w:before="100" w:after="240"/>
        <w:rPr>
          <w:b/>
          <w:sz w:val="36"/>
          <w:szCs w:val="36"/>
        </w:rPr>
      </w:pPr>
    </w:p>
    <w:p w14:paraId="6FA31A93" w14:textId="77777777" w:rsidR="004B76F5" w:rsidRDefault="00453B50">
      <w:pPr>
        <w:pBdr>
          <w:top w:val="nil"/>
          <w:left w:val="nil"/>
          <w:bottom w:val="nil"/>
          <w:right w:val="nil"/>
          <w:between w:val="nil"/>
        </w:pBdr>
        <w:spacing w:before="100" w:after="240"/>
        <w:rPr>
          <w:b/>
          <w:sz w:val="36"/>
          <w:szCs w:val="36"/>
        </w:rPr>
      </w:pPr>
      <w:r>
        <w:rPr>
          <w:b/>
          <w:sz w:val="36"/>
          <w:szCs w:val="36"/>
        </w:rPr>
        <w:lastRenderedPageBreak/>
        <w:t>Table of Contents</w:t>
      </w:r>
    </w:p>
    <w:p w14:paraId="5F3F618D" w14:textId="77777777" w:rsidR="004B76F5" w:rsidRDefault="004B76F5">
      <w:pPr>
        <w:pBdr>
          <w:top w:val="nil"/>
          <w:left w:val="nil"/>
          <w:bottom w:val="nil"/>
          <w:right w:val="nil"/>
          <w:between w:val="nil"/>
        </w:pBdr>
        <w:spacing w:before="100" w:after="240"/>
        <w:rPr>
          <w:b/>
          <w:sz w:val="28"/>
          <w:szCs w:val="28"/>
        </w:rPr>
      </w:pPr>
    </w:p>
    <w:p w14:paraId="1D8E4AA5" w14:textId="77777777" w:rsidR="004B76F5" w:rsidRDefault="00453B50">
      <w:pPr>
        <w:pBdr>
          <w:top w:val="nil"/>
          <w:left w:val="nil"/>
          <w:bottom w:val="nil"/>
          <w:right w:val="nil"/>
          <w:between w:val="nil"/>
        </w:pBdr>
        <w:spacing w:before="100" w:after="240"/>
        <w:jc w:val="both"/>
        <w:rPr>
          <w:sz w:val="28"/>
          <w:szCs w:val="28"/>
        </w:rPr>
      </w:pPr>
      <w:r>
        <w:rPr>
          <w:sz w:val="28"/>
          <w:szCs w:val="28"/>
        </w:rPr>
        <w:t>Illinois Institute of Technology Background………………………</w:t>
      </w:r>
      <w:proofErr w:type="gramStart"/>
      <w:r>
        <w:rPr>
          <w:sz w:val="28"/>
          <w:szCs w:val="28"/>
        </w:rPr>
        <w:t>…..</w:t>
      </w:r>
      <w:proofErr w:type="gramEnd"/>
      <w:r>
        <w:rPr>
          <w:sz w:val="28"/>
          <w:szCs w:val="28"/>
        </w:rPr>
        <w:t>…....…Page 3</w:t>
      </w:r>
    </w:p>
    <w:p w14:paraId="76D26F69" w14:textId="77777777" w:rsidR="004B76F5" w:rsidRDefault="00453B50">
      <w:pPr>
        <w:pBdr>
          <w:top w:val="nil"/>
          <w:left w:val="nil"/>
          <w:bottom w:val="nil"/>
          <w:right w:val="nil"/>
          <w:between w:val="nil"/>
        </w:pBdr>
        <w:spacing w:before="100" w:after="240"/>
        <w:jc w:val="both"/>
        <w:rPr>
          <w:sz w:val="28"/>
          <w:szCs w:val="28"/>
        </w:rPr>
      </w:pPr>
      <w:r>
        <w:rPr>
          <w:sz w:val="28"/>
          <w:szCs w:val="28"/>
        </w:rPr>
        <w:t xml:space="preserve">Instruction to </w:t>
      </w:r>
      <w:proofErr w:type="gramStart"/>
      <w:r>
        <w:rPr>
          <w:sz w:val="28"/>
          <w:szCs w:val="28"/>
        </w:rPr>
        <w:t>Bidders..</w:t>
      </w:r>
      <w:proofErr w:type="gramEnd"/>
      <w:r>
        <w:rPr>
          <w:sz w:val="28"/>
          <w:szCs w:val="28"/>
        </w:rPr>
        <w:t>…..……………………………………………….…......Page 3</w:t>
      </w:r>
    </w:p>
    <w:p w14:paraId="0208F653" w14:textId="77777777" w:rsidR="004B76F5" w:rsidRDefault="004B76F5">
      <w:pPr>
        <w:pBdr>
          <w:top w:val="nil"/>
          <w:left w:val="nil"/>
          <w:bottom w:val="nil"/>
          <w:right w:val="nil"/>
          <w:between w:val="nil"/>
        </w:pBdr>
        <w:spacing w:before="100" w:after="240"/>
        <w:rPr>
          <w:sz w:val="28"/>
          <w:szCs w:val="28"/>
        </w:rPr>
      </w:pPr>
    </w:p>
    <w:p w14:paraId="2CDE8646" w14:textId="77777777" w:rsidR="004B76F5" w:rsidRDefault="00453B50">
      <w:pPr>
        <w:pBdr>
          <w:top w:val="nil"/>
          <w:left w:val="nil"/>
          <w:bottom w:val="nil"/>
          <w:right w:val="nil"/>
          <w:between w:val="nil"/>
        </w:pBdr>
        <w:spacing w:before="100" w:after="240"/>
        <w:rPr>
          <w:sz w:val="28"/>
          <w:szCs w:val="28"/>
        </w:rPr>
      </w:pPr>
      <w:r>
        <w:rPr>
          <w:sz w:val="28"/>
          <w:szCs w:val="28"/>
        </w:rPr>
        <w:t>Attachments:</w:t>
      </w:r>
    </w:p>
    <w:p w14:paraId="6FD20724" w14:textId="77777777" w:rsidR="004B76F5" w:rsidRDefault="00453B50">
      <w:pPr>
        <w:pBdr>
          <w:top w:val="nil"/>
          <w:left w:val="nil"/>
          <w:bottom w:val="nil"/>
          <w:right w:val="nil"/>
          <w:between w:val="nil"/>
        </w:pBdr>
        <w:spacing w:before="100" w:after="240"/>
        <w:ind w:left="720"/>
        <w:rPr>
          <w:i/>
          <w:sz w:val="28"/>
          <w:szCs w:val="28"/>
        </w:rPr>
      </w:pPr>
      <w:r>
        <w:rPr>
          <w:i/>
          <w:sz w:val="28"/>
          <w:szCs w:val="28"/>
        </w:rPr>
        <w:t>Attachment A: Bid Form</w:t>
      </w:r>
    </w:p>
    <w:p w14:paraId="6768ED82" w14:textId="77777777" w:rsidR="004B76F5" w:rsidRDefault="00453B50">
      <w:pPr>
        <w:pBdr>
          <w:top w:val="nil"/>
          <w:left w:val="nil"/>
          <w:bottom w:val="nil"/>
          <w:right w:val="nil"/>
          <w:between w:val="nil"/>
        </w:pBdr>
        <w:spacing w:before="100" w:after="240"/>
        <w:ind w:left="720"/>
        <w:rPr>
          <w:i/>
          <w:sz w:val="28"/>
          <w:szCs w:val="28"/>
        </w:rPr>
      </w:pPr>
      <w:r>
        <w:rPr>
          <w:i/>
          <w:sz w:val="28"/>
          <w:szCs w:val="28"/>
        </w:rPr>
        <w:t>Attachment B: Drawings / Specifications</w:t>
      </w:r>
    </w:p>
    <w:p w14:paraId="3F6C70C3" w14:textId="77777777" w:rsidR="004B76F5" w:rsidRDefault="00453B50">
      <w:pPr>
        <w:pBdr>
          <w:top w:val="nil"/>
          <w:left w:val="nil"/>
          <w:bottom w:val="nil"/>
          <w:right w:val="nil"/>
          <w:between w:val="nil"/>
        </w:pBdr>
        <w:spacing w:before="100" w:after="240"/>
        <w:ind w:left="720"/>
        <w:rPr>
          <w:i/>
          <w:sz w:val="28"/>
          <w:szCs w:val="28"/>
        </w:rPr>
      </w:pPr>
      <w:r>
        <w:rPr>
          <w:i/>
          <w:sz w:val="28"/>
          <w:szCs w:val="28"/>
        </w:rPr>
        <w:t>Attachment C: Sample Contract</w:t>
      </w:r>
    </w:p>
    <w:p w14:paraId="3E2ECF31" w14:textId="77777777" w:rsidR="004B76F5" w:rsidRDefault="00453B50">
      <w:pPr>
        <w:pBdr>
          <w:top w:val="nil"/>
          <w:left w:val="nil"/>
          <w:bottom w:val="nil"/>
          <w:right w:val="nil"/>
          <w:between w:val="nil"/>
        </w:pBdr>
        <w:spacing w:before="100" w:after="240"/>
        <w:ind w:left="720"/>
        <w:rPr>
          <w:i/>
          <w:sz w:val="28"/>
          <w:szCs w:val="28"/>
        </w:rPr>
      </w:pPr>
      <w:r>
        <w:rPr>
          <w:i/>
          <w:sz w:val="28"/>
          <w:szCs w:val="28"/>
        </w:rPr>
        <w:t>Attachment D: Illinois Institute of Technology Insurance Requirements</w:t>
      </w:r>
    </w:p>
    <w:p w14:paraId="24CF694A" w14:textId="77777777" w:rsidR="004B76F5" w:rsidRDefault="00453B50">
      <w:pPr>
        <w:pBdr>
          <w:top w:val="nil"/>
          <w:left w:val="nil"/>
          <w:bottom w:val="nil"/>
          <w:right w:val="nil"/>
          <w:between w:val="nil"/>
        </w:pBdr>
        <w:spacing w:before="100" w:after="240"/>
        <w:ind w:left="720"/>
        <w:rPr>
          <w:i/>
          <w:sz w:val="28"/>
          <w:szCs w:val="28"/>
        </w:rPr>
      </w:pPr>
      <w:r>
        <w:rPr>
          <w:i/>
          <w:sz w:val="28"/>
          <w:szCs w:val="28"/>
        </w:rPr>
        <w:t>Attachment E: Debarment and Suspension Form</w:t>
      </w:r>
    </w:p>
    <w:p w14:paraId="4406F13B" w14:textId="77777777" w:rsidR="004B76F5" w:rsidRDefault="00453B50">
      <w:pPr>
        <w:pBdr>
          <w:top w:val="nil"/>
          <w:left w:val="nil"/>
          <w:bottom w:val="nil"/>
          <w:right w:val="nil"/>
          <w:between w:val="nil"/>
        </w:pBdr>
        <w:spacing w:before="100" w:after="240"/>
        <w:ind w:left="720"/>
        <w:rPr>
          <w:i/>
          <w:sz w:val="28"/>
          <w:szCs w:val="28"/>
        </w:rPr>
      </w:pPr>
      <w:r>
        <w:rPr>
          <w:i/>
          <w:sz w:val="28"/>
          <w:szCs w:val="28"/>
        </w:rPr>
        <w:t>Attachment F: WMBE Form 100M</w:t>
      </w:r>
    </w:p>
    <w:p w14:paraId="59614ADC" w14:textId="77777777" w:rsidR="004B76F5" w:rsidRDefault="00453B50">
      <w:pPr>
        <w:pBdr>
          <w:top w:val="nil"/>
          <w:left w:val="nil"/>
          <w:bottom w:val="nil"/>
          <w:right w:val="nil"/>
          <w:between w:val="nil"/>
        </w:pBdr>
        <w:spacing w:before="100" w:after="240"/>
        <w:ind w:left="720"/>
        <w:rPr>
          <w:i/>
          <w:sz w:val="28"/>
          <w:szCs w:val="28"/>
        </w:rPr>
      </w:pPr>
      <w:r>
        <w:rPr>
          <w:i/>
          <w:sz w:val="28"/>
          <w:szCs w:val="28"/>
        </w:rPr>
        <w:t>Attachment G: WMBE Form 100</w:t>
      </w:r>
    </w:p>
    <w:p w14:paraId="0481BF61" w14:textId="77777777" w:rsidR="004B76F5" w:rsidRDefault="00453B50">
      <w:pPr>
        <w:tabs>
          <w:tab w:val="left" w:pos="720"/>
          <w:tab w:val="left" w:pos="3600"/>
        </w:tabs>
        <w:jc w:val="center"/>
        <w:rPr>
          <w:sz w:val="20"/>
          <w:szCs w:val="20"/>
        </w:rPr>
      </w:pPr>
      <w:r>
        <w:br w:type="page"/>
      </w:r>
    </w:p>
    <w:p w14:paraId="00979D78" w14:textId="77777777" w:rsidR="004B76F5" w:rsidRDefault="00453B50">
      <w:pPr>
        <w:pBdr>
          <w:top w:val="nil"/>
          <w:left w:val="nil"/>
          <w:bottom w:val="nil"/>
          <w:right w:val="nil"/>
          <w:between w:val="nil"/>
        </w:pBdr>
        <w:rPr>
          <w:b/>
        </w:rPr>
      </w:pPr>
      <w:r>
        <w:rPr>
          <w:b/>
        </w:rPr>
        <w:lastRenderedPageBreak/>
        <w:t xml:space="preserve">Illinois Institute of Technology Background </w:t>
      </w:r>
    </w:p>
    <w:p w14:paraId="5380C508" w14:textId="77777777" w:rsidR="004B76F5" w:rsidRDefault="004B76F5">
      <w:pPr>
        <w:pBdr>
          <w:top w:val="nil"/>
          <w:left w:val="nil"/>
          <w:bottom w:val="nil"/>
          <w:right w:val="nil"/>
          <w:between w:val="nil"/>
        </w:pBdr>
        <w:rPr>
          <w:b/>
        </w:rPr>
      </w:pPr>
    </w:p>
    <w:p w14:paraId="0E13A5D8" w14:textId="77777777" w:rsidR="004B76F5" w:rsidRDefault="00453B50">
      <w:pPr>
        <w:pBdr>
          <w:top w:val="nil"/>
          <w:left w:val="nil"/>
          <w:bottom w:val="nil"/>
          <w:right w:val="nil"/>
          <w:between w:val="nil"/>
        </w:pBdr>
        <w:spacing w:after="120"/>
        <w:rPr>
          <w:color w:val="000000"/>
          <w:sz w:val="20"/>
          <w:szCs w:val="20"/>
        </w:rPr>
      </w:pPr>
      <w:r>
        <w:rPr>
          <w:color w:val="000000"/>
          <w:sz w:val="20"/>
          <w:szCs w:val="20"/>
        </w:rPr>
        <w:t>Founded in 1890, Illinois Institute of Technology (“Illinois Tech” or the “University”) is a private, Ph.D.-granting research university with programs in engineering, sciences, architecture, psychology, design,</w:t>
      </w:r>
      <w:r>
        <w:rPr>
          <w:color w:val="000000"/>
          <w:sz w:val="20"/>
          <w:szCs w:val="20"/>
        </w:rPr>
        <w:t xml:space="preserve"> humanities, business and law. Illinois Tech’s inter-professional, technology-focused curriculum is designed to advance knowledge through research and scholarship, to cultivate invention improving the human condition, and to prepare students throughout the</w:t>
      </w:r>
      <w:r>
        <w:rPr>
          <w:color w:val="000000"/>
          <w:sz w:val="20"/>
          <w:szCs w:val="20"/>
        </w:rPr>
        <w:t xml:space="preserve"> world for a life of professional achievement, service to society and individual fulfillment.</w:t>
      </w:r>
    </w:p>
    <w:p w14:paraId="22CDF78F" w14:textId="77777777" w:rsidR="004B76F5" w:rsidRDefault="00453B50">
      <w:pPr>
        <w:pBdr>
          <w:top w:val="nil"/>
          <w:left w:val="nil"/>
          <w:bottom w:val="nil"/>
          <w:right w:val="nil"/>
          <w:between w:val="nil"/>
        </w:pBdr>
        <w:spacing w:after="120"/>
        <w:rPr>
          <w:color w:val="000000"/>
          <w:sz w:val="20"/>
          <w:szCs w:val="20"/>
        </w:rPr>
      </w:pPr>
      <w:r>
        <w:rPr>
          <w:b/>
          <w:color w:val="000000"/>
          <w:sz w:val="20"/>
          <w:szCs w:val="20"/>
        </w:rPr>
        <w:t xml:space="preserve">Mission: </w:t>
      </w:r>
      <w:r>
        <w:rPr>
          <w:color w:val="000000"/>
          <w:sz w:val="20"/>
          <w:szCs w:val="20"/>
        </w:rPr>
        <w:t>To provide distinctive and relevant education in an environment of scientific, technological, and professional knowledge creation and innovation.</w:t>
      </w:r>
    </w:p>
    <w:p w14:paraId="529EE33E" w14:textId="77777777" w:rsidR="004B76F5" w:rsidRDefault="00453B50">
      <w:pPr>
        <w:pBdr>
          <w:top w:val="nil"/>
          <w:left w:val="nil"/>
          <w:bottom w:val="nil"/>
          <w:right w:val="nil"/>
          <w:between w:val="nil"/>
        </w:pBdr>
        <w:spacing w:after="120"/>
        <w:rPr>
          <w:color w:val="000000"/>
          <w:sz w:val="20"/>
          <w:szCs w:val="20"/>
        </w:rPr>
      </w:pPr>
      <w:r>
        <w:rPr>
          <w:b/>
          <w:color w:val="000000"/>
          <w:sz w:val="20"/>
          <w:szCs w:val="20"/>
        </w:rPr>
        <w:t xml:space="preserve">Vision: </w:t>
      </w:r>
      <w:r>
        <w:rPr>
          <w:color w:val="000000"/>
          <w:sz w:val="20"/>
          <w:szCs w:val="20"/>
        </w:rPr>
        <w:t>Illinois Tech will be internationally recognized in distinctive areas of education and research, using</w:t>
      </w:r>
      <w:r>
        <w:rPr>
          <w:color w:val="000000"/>
          <w:sz w:val="20"/>
          <w:szCs w:val="20"/>
        </w:rPr>
        <w:t xml:space="preserve"> as its platform the global city of Chicago, driven by a professional and technology-oriented focus, and based on a culture of innovation and excellence.</w:t>
      </w:r>
    </w:p>
    <w:p w14:paraId="3480A780" w14:textId="77777777" w:rsidR="004B76F5" w:rsidRDefault="00453B50">
      <w:pPr>
        <w:pBdr>
          <w:top w:val="nil"/>
          <w:left w:val="nil"/>
          <w:bottom w:val="nil"/>
          <w:right w:val="nil"/>
          <w:between w:val="nil"/>
        </w:pBdr>
        <w:spacing w:after="120"/>
        <w:rPr>
          <w:color w:val="000000"/>
          <w:sz w:val="20"/>
          <w:szCs w:val="20"/>
        </w:rPr>
      </w:pPr>
      <w:r>
        <w:rPr>
          <w:color w:val="000000"/>
          <w:sz w:val="20"/>
          <w:szCs w:val="20"/>
        </w:rPr>
        <w:t xml:space="preserve">More information about Illinois Tech and its operation, mission and structure can be found on our </w:t>
      </w:r>
      <w:proofErr w:type="gramStart"/>
      <w:r>
        <w:rPr>
          <w:color w:val="000000"/>
          <w:sz w:val="20"/>
          <w:szCs w:val="20"/>
        </w:rPr>
        <w:t>Webs</w:t>
      </w:r>
      <w:r>
        <w:rPr>
          <w:color w:val="000000"/>
          <w:sz w:val="20"/>
          <w:szCs w:val="20"/>
        </w:rPr>
        <w:t>ite</w:t>
      </w:r>
      <w:proofErr w:type="gramEnd"/>
      <w:r>
        <w:rPr>
          <w:color w:val="000000"/>
          <w:sz w:val="20"/>
          <w:szCs w:val="20"/>
        </w:rPr>
        <w:t xml:space="preserve"> – </w:t>
      </w:r>
      <w:hyperlink r:id="rId9">
        <w:r>
          <w:rPr>
            <w:color w:val="0000FF"/>
            <w:sz w:val="20"/>
            <w:szCs w:val="20"/>
            <w:u w:val="single"/>
          </w:rPr>
          <w:t>www.Illinois Tech.edu</w:t>
        </w:r>
      </w:hyperlink>
      <w:r>
        <w:rPr>
          <w:color w:val="000000"/>
          <w:sz w:val="20"/>
          <w:szCs w:val="20"/>
        </w:rPr>
        <w:t xml:space="preserve"> and </w:t>
      </w:r>
      <w:hyperlink r:id="rId10">
        <w:r>
          <w:rPr>
            <w:color w:val="0000FF"/>
            <w:sz w:val="20"/>
            <w:szCs w:val="20"/>
            <w:u w:val="single"/>
          </w:rPr>
          <w:t>http://www.Illinois Tech.edu/about/quick_facts.shtml</w:t>
        </w:r>
      </w:hyperlink>
      <w:r>
        <w:rPr>
          <w:color w:val="000000"/>
          <w:sz w:val="20"/>
          <w:szCs w:val="20"/>
        </w:rPr>
        <w:t>.  Bidders are encouraged to review this information before submitting t</w:t>
      </w:r>
      <w:r>
        <w:rPr>
          <w:color w:val="000000"/>
          <w:sz w:val="20"/>
          <w:szCs w:val="20"/>
        </w:rPr>
        <w:t xml:space="preserve">heir proposals.  </w:t>
      </w:r>
    </w:p>
    <w:p w14:paraId="46A6BB82" w14:textId="77777777" w:rsidR="004B76F5" w:rsidRDefault="004B76F5">
      <w:pPr>
        <w:tabs>
          <w:tab w:val="left" w:pos="720"/>
          <w:tab w:val="left" w:pos="3600"/>
        </w:tabs>
        <w:rPr>
          <w:sz w:val="20"/>
          <w:szCs w:val="20"/>
        </w:rPr>
      </w:pPr>
    </w:p>
    <w:p w14:paraId="0574342F" w14:textId="77777777" w:rsidR="004B76F5" w:rsidRDefault="00453B50">
      <w:pPr>
        <w:tabs>
          <w:tab w:val="left" w:pos="720"/>
          <w:tab w:val="left" w:pos="3600"/>
        </w:tabs>
        <w:rPr>
          <w:b/>
        </w:rPr>
      </w:pPr>
      <w:r>
        <w:rPr>
          <w:b/>
        </w:rPr>
        <w:t>Instructions to Bidders</w:t>
      </w:r>
    </w:p>
    <w:p w14:paraId="5602AD44" w14:textId="77777777" w:rsidR="004B76F5" w:rsidRDefault="004B76F5">
      <w:pPr>
        <w:tabs>
          <w:tab w:val="left" w:pos="720"/>
          <w:tab w:val="left" w:pos="3600"/>
        </w:tabs>
        <w:rPr>
          <w:sz w:val="20"/>
          <w:szCs w:val="20"/>
        </w:rPr>
      </w:pPr>
    </w:p>
    <w:p w14:paraId="3FBDDA67" w14:textId="77777777" w:rsidR="004B76F5" w:rsidRDefault="00453B50">
      <w:pPr>
        <w:numPr>
          <w:ilvl w:val="1"/>
          <w:numId w:val="4"/>
        </w:numPr>
        <w:pBdr>
          <w:top w:val="nil"/>
          <w:left w:val="nil"/>
          <w:bottom w:val="nil"/>
          <w:right w:val="nil"/>
          <w:between w:val="nil"/>
        </w:pBdr>
        <w:tabs>
          <w:tab w:val="center" w:pos="4320"/>
          <w:tab w:val="right" w:pos="8640"/>
          <w:tab w:val="left" w:pos="720"/>
          <w:tab w:val="left" w:pos="3600"/>
        </w:tabs>
        <w:rPr>
          <w:b/>
          <w:color w:val="000000"/>
          <w:sz w:val="20"/>
          <w:szCs w:val="20"/>
          <w:u w:val="single"/>
        </w:rPr>
      </w:pPr>
      <w:r>
        <w:rPr>
          <w:b/>
          <w:color w:val="000000"/>
          <w:sz w:val="20"/>
          <w:szCs w:val="20"/>
          <w:u w:val="single"/>
        </w:rPr>
        <w:t>GENERAL INFORMATION</w:t>
      </w:r>
    </w:p>
    <w:p w14:paraId="71706CF1" w14:textId="77777777" w:rsidR="004B76F5" w:rsidRDefault="004B76F5">
      <w:pPr>
        <w:tabs>
          <w:tab w:val="left" w:pos="720"/>
          <w:tab w:val="left" w:pos="3600"/>
        </w:tabs>
        <w:rPr>
          <w:sz w:val="20"/>
          <w:szCs w:val="20"/>
        </w:rPr>
      </w:pPr>
    </w:p>
    <w:p w14:paraId="01105D5B" w14:textId="77777777" w:rsidR="004B76F5" w:rsidRDefault="00453B50">
      <w:pPr>
        <w:pBdr>
          <w:top w:val="nil"/>
          <w:left w:val="nil"/>
          <w:bottom w:val="nil"/>
          <w:right w:val="nil"/>
          <w:between w:val="nil"/>
        </w:pBdr>
        <w:tabs>
          <w:tab w:val="center" w:pos="4320"/>
          <w:tab w:val="right" w:pos="8640"/>
          <w:tab w:val="left" w:pos="720"/>
          <w:tab w:val="left" w:pos="3600"/>
        </w:tabs>
        <w:ind w:left="720"/>
        <w:rPr>
          <w:color w:val="000000"/>
          <w:sz w:val="20"/>
          <w:szCs w:val="20"/>
          <w:u w:val="single"/>
        </w:rPr>
      </w:pPr>
      <w:r>
        <w:rPr>
          <w:b/>
          <w:color w:val="000000"/>
          <w:sz w:val="20"/>
          <w:szCs w:val="20"/>
        </w:rPr>
        <w:t>PROJECT NAME:</w:t>
      </w:r>
      <w:r>
        <w:rPr>
          <w:color w:val="000000"/>
          <w:sz w:val="20"/>
          <w:szCs w:val="20"/>
        </w:rPr>
        <w:t xml:space="preserve"> </w:t>
      </w:r>
      <w:r>
        <w:rPr>
          <w:color w:val="000000"/>
          <w:sz w:val="20"/>
          <w:szCs w:val="20"/>
        </w:rPr>
        <w:tab/>
      </w:r>
      <w:r>
        <w:rPr>
          <w:color w:val="000000"/>
          <w:sz w:val="20"/>
          <w:szCs w:val="20"/>
        </w:rPr>
        <w:tab/>
      </w:r>
      <w:proofErr w:type="spellStart"/>
      <w:r>
        <w:rPr>
          <w:color w:val="000000"/>
          <w:sz w:val="20"/>
          <w:szCs w:val="20"/>
        </w:rPr>
        <w:t>Bronzeville</w:t>
      </w:r>
      <w:proofErr w:type="spellEnd"/>
      <w:r>
        <w:rPr>
          <w:color w:val="000000"/>
          <w:sz w:val="20"/>
          <w:szCs w:val="20"/>
        </w:rPr>
        <w:t xml:space="preserve"> Opportunity Engine Grant Writer</w:t>
      </w:r>
    </w:p>
    <w:p w14:paraId="6BDA0CA6" w14:textId="77777777" w:rsidR="004B76F5" w:rsidRDefault="004B76F5">
      <w:pPr>
        <w:pBdr>
          <w:top w:val="nil"/>
          <w:left w:val="nil"/>
          <w:bottom w:val="nil"/>
          <w:right w:val="nil"/>
          <w:between w:val="nil"/>
        </w:pBdr>
        <w:tabs>
          <w:tab w:val="center" w:pos="4320"/>
          <w:tab w:val="right" w:pos="8640"/>
          <w:tab w:val="left" w:pos="720"/>
          <w:tab w:val="left" w:pos="3600"/>
        </w:tabs>
        <w:ind w:left="720"/>
        <w:rPr>
          <w:b/>
          <w:color w:val="000000"/>
          <w:sz w:val="20"/>
          <w:szCs w:val="20"/>
        </w:rPr>
      </w:pPr>
    </w:p>
    <w:p w14:paraId="27243D09" w14:textId="77777777" w:rsidR="004B76F5" w:rsidRDefault="00453B50">
      <w:pPr>
        <w:pBdr>
          <w:top w:val="nil"/>
          <w:left w:val="nil"/>
          <w:bottom w:val="nil"/>
          <w:right w:val="nil"/>
          <w:between w:val="nil"/>
        </w:pBdr>
        <w:tabs>
          <w:tab w:val="center" w:pos="4320"/>
          <w:tab w:val="right" w:pos="8640"/>
          <w:tab w:val="left" w:pos="720"/>
          <w:tab w:val="left" w:pos="3600"/>
        </w:tabs>
        <w:ind w:left="720"/>
        <w:rPr>
          <w:color w:val="000000"/>
          <w:sz w:val="20"/>
          <w:szCs w:val="20"/>
        </w:rPr>
      </w:pPr>
      <w:r>
        <w:rPr>
          <w:b/>
          <w:color w:val="000000"/>
          <w:sz w:val="20"/>
          <w:szCs w:val="20"/>
        </w:rPr>
        <w:t xml:space="preserve">PROJECT </w:t>
      </w:r>
      <w:r>
        <w:rPr>
          <w:b/>
          <w:sz w:val="20"/>
          <w:szCs w:val="20"/>
        </w:rPr>
        <w:t>ADDRESS</w:t>
      </w:r>
      <w:r>
        <w:rPr>
          <w:b/>
          <w:color w:val="000000"/>
          <w:sz w:val="20"/>
          <w:szCs w:val="20"/>
        </w:rPr>
        <w:t>:</w:t>
      </w:r>
      <w:r>
        <w:rPr>
          <w:color w:val="000000"/>
          <w:sz w:val="20"/>
          <w:szCs w:val="20"/>
        </w:rPr>
        <w:tab/>
      </w:r>
      <w:r>
        <w:rPr>
          <w:color w:val="000000"/>
          <w:sz w:val="20"/>
          <w:szCs w:val="20"/>
        </w:rPr>
        <w:tab/>
        <w:t xml:space="preserve">10 W. 35th Street </w:t>
      </w:r>
      <w:r>
        <w:rPr>
          <w:sz w:val="20"/>
          <w:szCs w:val="20"/>
        </w:rPr>
        <w:t>Chicago, IL 60616 Suite 9C41</w:t>
      </w:r>
    </w:p>
    <w:p w14:paraId="34464388" w14:textId="77777777" w:rsidR="004B76F5" w:rsidRDefault="004B76F5">
      <w:pPr>
        <w:tabs>
          <w:tab w:val="left" w:pos="720"/>
          <w:tab w:val="left" w:pos="3600"/>
        </w:tabs>
        <w:ind w:left="720"/>
        <w:rPr>
          <w:sz w:val="20"/>
          <w:szCs w:val="20"/>
        </w:rPr>
      </w:pPr>
    </w:p>
    <w:p w14:paraId="06999A44" w14:textId="77777777" w:rsidR="004B76F5" w:rsidRDefault="00453B50">
      <w:pPr>
        <w:pBdr>
          <w:top w:val="nil"/>
          <w:left w:val="nil"/>
          <w:bottom w:val="nil"/>
          <w:right w:val="nil"/>
          <w:between w:val="nil"/>
        </w:pBdr>
        <w:tabs>
          <w:tab w:val="center" w:pos="4320"/>
          <w:tab w:val="right" w:pos="8640"/>
          <w:tab w:val="left" w:pos="720"/>
          <w:tab w:val="left" w:pos="3600"/>
        </w:tabs>
        <w:ind w:left="720"/>
        <w:rPr>
          <w:color w:val="000000"/>
          <w:sz w:val="20"/>
          <w:szCs w:val="20"/>
          <w:u w:val="single"/>
        </w:rPr>
      </w:pPr>
      <w:r>
        <w:rPr>
          <w:b/>
          <w:color w:val="000000"/>
          <w:sz w:val="20"/>
          <w:szCs w:val="20"/>
        </w:rPr>
        <w:t>PROJECT MANAGER:</w:t>
      </w:r>
      <w:r>
        <w:rPr>
          <w:color w:val="000000"/>
          <w:sz w:val="20"/>
          <w:szCs w:val="20"/>
        </w:rPr>
        <w:tab/>
        <w:t>Alicia Bunton</w:t>
      </w:r>
    </w:p>
    <w:p w14:paraId="4DBFDEB8" w14:textId="77777777" w:rsidR="004B76F5" w:rsidRDefault="00453B50">
      <w:pPr>
        <w:pBdr>
          <w:top w:val="nil"/>
          <w:left w:val="nil"/>
          <w:bottom w:val="nil"/>
          <w:right w:val="nil"/>
          <w:between w:val="nil"/>
        </w:pBdr>
        <w:tabs>
          <w:tab w:val="center" w:pos="4320"/>
          <w:tab w:val="right" w:pos="8640"/>
          <w:tab w:val="left" w:pos="720"/>
          <w:tab w:val="left" w:pos="3600"/>
        </w:tabs>
        <w:ind w:left="720"/>
        <w:rPr>
          <w:color w:val="000000"/>
          <w:sz w:val="20"/>
          <w:szCs w:val="20"/>
        </w:rPr>
      </w:pPr>
      <w:r>
        <w:rPr>
          <w:color w:val="000000"/>
          <w:sz w:val="20"/>
          <w:szCs w:val="20"/>
        </w:rPr>
        <w:tab/>
      </w:r>
    </w:p>
    <w:p w14:paraId="54D025A4" w14:textId="77777777" w:rsidR="004B76F5" w:rsidRDefault="00453B50">
      <w:pPr>
        <w:tabs>
          <w:tab w:val="left" w:pos="720"/>
          <w:tab w:val="left" w:pos="3600"/>
        </w:tabs>
        <w:ind w:left="720"/>
        <w:rPr>
          <w:sz w:val="20"/>
          <w:szCs w:val="20"/>
        </w:rPr>
      </w:pPr>
      <w:r>
        <w:rPr>
          <w:b/>
          <w:sz w:val="20"/>
          <w:szCs w:val="20"/>
        </w:rPr>
        <w:t>OWNER:</w:t>
      </w:r>
      <w:r>
        <w:rPr>
          <w:sz w:val="20"/>
          <w:szCs w:val="20"/>
        </w:rPr>
        <w:t xml:space="preserve"> </w:t>
      </w:r>
      <w:r>
        <w:rPr>
          <w:sz w:val="20"/>
          <w:szCs w:val="20"/>
        </w:rPr>
        <w:tab/>
      </w:r>
      <w:r>
        <w:rPr>
          <w:sz w:val="20"/>
          <w:szCs w:val="20"/>
        </w:rPr>
        <w:t>Illinois Institute of Technology</w:t>
      </w:r>
    </w:p>
    <w:p w14:paraId="5040D487" w14:textId="77777777" w:rsidR="004B76F5" w:rsidRDefault="00453B50">
      <w:pPr>
        <w:pBdr>
          <w:top w:val="nil"/>
          <w:left w:val="nil"/>
          <w:bottom w:val="nil"/>
          <w:right w:val="nil"/>
          <w:between w:val="nil"/>
        </w:pBdr>
        <w:tabs>
          <w:tab w:val="center" w:pos="4320"/>
          <w:tab w:val="right" w:pos="8640"/>
          <w:tab w:val="left" w:pos="720"/>
          <w:tab w:val="left" w:pos="3600"/>
        </w:tabs>
        <w:ind w:left="720"/>
        <w:rPr>
          <w:color w:val="000000"/>
          <w:sz w:val="20"/>
          <w:szCs w:val="20"/>
        </w:rPr>
      </w:pPr>
      <w:r>
        <w:rPr>
          <w:color w:val="000000"/>
          <w:sz w:val="20"/>
          <w:szCs w:val="20"/>
        </w:rPr>
        <w:tab/>
        <w:t xml:space="preserve">Chicago, </w:t>
      </w:r>
      <w:proofErr w:type="gramStart"/>
      <w:r>
        <w:rPr>
          <w:color w:val="000000"/>
          <w:sz w:val="20"/>
          <w:szCs w:val="20"/>
        </w:rPr>
        <w:t>Illinois  60616</w:t>
      </w:r>
      <w:proofErr w:type="gramEnd"/>
    </w:p>
    <w:p w14:paraId="6226119D" w14:textId="77777777" w:rsidR="004B76F5" w:rsidRDefault="004B76F5">
      <w:pPr>
        <w:pBdr>
          <w:top w:val="nil"/>
          <w:left w:val="nil"/>
          <w:bottom w:val="nil"/>
          <w:right w:val="nil"/>
          <w:between w:val="nil"/>
        </w:pBdr>
        <w:tabs>
          <w:tab w:val="center" w:pos="4320"/>
          <w:tab w:val="right" w:pos="8640"/>
          <w:tab w:val="left" w:pos="720"/>
          <w:tab w:val="left" w:pos="3600"/>
        </w:tabs>
        <w:ind w:left="4320" w:hanging="3600"/>
        <w:rPr>
          <w:b/>
          <w:color w:val="000000"/>
          <w:sz w:val="20"/>
          <w:szCs w:val="20"/>
        </w:rPr>
      </w:pPr>
    </w:p>
    <w:p w14:paraId="697E9451" w14:textId="77777777" w:rsidR="004B76F5" w:rsidRDefault="004B76F5">
      <w:pPr>
        <w:tabs>
          <w:tab w:val="left" w:pos="720"/>
          <w:tab w:val="left" w:pos="3600"/>
        </w:tabs>
        <w:ind w:left="720"/>
        <w:rPr>
          <w:b/>
          <w:sz w:val="20"/>
          <w:szCs w:val="20"/>
        </w:rPr>
      </w:pPr>
    </w:p>
    <w:p w14:paraId="380CD0ED" w14:textId="77777777" w:rsidR="004B76F5" w:rsidRDefault="004B76F5">
      <w:pPr>
        <w:tabs>
          <w:tab w:val="left" w:pos="720"/>
          <w:tab w:val="left" w:pos="3600"/>
        </w:tabs>
        <w:ind w:left="720"/>
        <w:rPr>
          <w:b/>
          <w:sz w:val="20"/>
          <w:szCs w:val="20"/>
          <w:u w:val="single"/>
        </w:rPr>
      </w:pPr>
    </w:p>
    <w:p w14:paraId="5EB7E458" w14:textId="77777777" w:rsidR="004B76F5" w:rsidRDefault="004B76F5">
      <w:pPr>
        <w:tabs>
          <w:tab w:val="left" w:pos="720"/>
          <w:tab w:val="left" w:pos="3600"/>
        </w:tabs>
        <w:ind w:left="720"/>
        <w:rPr>
          <w:b/>
          <w:sz w:val="20"/>
          <w:szCs w:val="20"/>
          <w:u w:val="single"/>
        </w:rPr>
      </w:pPr>
    </w:p>
    <w:p w14:paraId="4FBFF26A" w14:textId="77777777" w:rsidR="004B76F5" w:rsidRDefault="00453B50">
      <w:pPr>
        <w:tabs>
          <w:tab w:val="left" w:pos="720"/>
          <w:tab w:val="left" w:pos="3600"/>
        </w:tabs>
        <w:ind w:left="720"/>
        <w:rPr>
          <w:b/>
          <w:sz w:val="20"/>
          <w:szCs w:val="20"/>
          <w:u w:val="single"/>
        </w:rPr>
      </w:pPr>
      <w:r>
        <w:rPr>
          <w:b/>
          <w:sz w:val="20"/>
          <w:szCs w:val="20"/>
        </w:rPr>
        <w:t>DATE BIDS DUE:</w:t>
      </w:r>
      <w:r>
        <w:rPr>
          <w:b/>
          <w:sz w:val="20"/>
          <w:szCs w:val="20"/>
        </w:rPr>
        <w:tab/>
      </w:r>
      <w:r>
        <w:rPr>
          <w:b/>
          <w:sz w:val="20"/>
          <w:szCs w:val="20"/>
        </w:rPr>
        <w:tab/>
      </w:r>
      <w:r>
        <w:rPr>
          <w:b/>
          <w:sz w:val="20"/>
          <w:szCs w:val="20"/>
          <w:u w:val="single"/>
        </w:rPr>
        <w:t>November 17, 2023</w:t>
      </w:r>
    </w:p>
    <w:p w14:paraId="11C39C4F" w14:textId="77777777" w:rsidR="004B76F5" w:rsidRDefault="004B76F5">
      <w:pPr>
        <w:tabs>
          <w:tab w:val="left" w:pos="720"/>
          <w:tab w:val="left" w:pos="3600"/>
        </w:tabs>
        <w:ind w:left="720"/>
        <w:rPr>
          <w:b/>
          <w:sz w:val="20"/>
          <w:szCs w:val="20"/>
          <w:u w:val="single"/>
        </w:rPr>
      </w:pPr>
    </w:p>
    <w:p w14:paraId="18504756" w14:textId="77777777" w:rsidR="004B76F5" w:rsidRDefault="004B76F5">
      <w:pPr>
        <w:tabs>
          <w:tab w:val="left" w:pos="720"/>
          <w:tab w:val="left" w:pos="3600"/>
        </w:tabs>
        <w:ind w:left="720"/>
        <w:rPr>
          <w:b/>
          <w:sz w:val="20"/>
          <w:szCs w:val="20"/>
          <w:u w:val="single"/>
        </w:rPr>
      </w:pPr>
    </w:p>
    <w:p w14:paraId="5ACD7067" w14:textId="77777777" w:rsidR="004B76F5" w:rsidRDefault="004B76F5">
      <w:pPr>
        <w:tabs>
          <w:tab w:val="left" w:pos="570"/>
          <w:tab w:val="left" w:pos="720"/>
          <w:tab w:val="left" w:pos="3600"/>
        </w:tabs>
        <w:rPr>
          <w:sz w:val="20"/>
          <w:szCs w:val="20"/>
        </w:rPr>
      </w:pPr>
    </w:p>
    <w:p w14:paraId="165E082C" w14:textId="77777777" w:rsidR="004B76F5" w:rsidRDefault="00453B50">
      <w:pPr>
        <w:tabs>
          <w:tab w:val="left" w:pos="720"/>
          <w:tab w:val="left" w:pos="3600"/>
        </w:tabs>
        <w:rPr>
          <w:sz w:val="20"/>
          <w:szCs w:val="20"/>
        </w:rPr>
      </w:pPr>
      <w:r>
        <w:rPr>
          <w:sz w:val="20"/>
          <w:szCs w:val="20"/>
        </w:rPr>
        <w:t>Project Description:</w:t>
      </w:r>
    </w:p>
    <w:p w14:paraId="306C30EA" w14:textId="77777777" w:rsidR="004B76F5" w:rsidRDefault="004B76F5">
      <w:pPr>
        <w:tabs>
          <w:tab w:val="left" w:pos="720"/>
          <w:tab w:val="left" w:pos="3600"/>
        </w:tabs>
        <w:rPr>
          <w:sz w:val="20"/>
          <w:szCs w:val="20"/>
        </w:rPr>
      </w:pPr>
    </w:p>
    <w:p w14:paraId="419D4BF0" w14:textId="77777777" w:rsidR="004B76F5" w:rsidRDefault="00453B50">
      <w:pPr>
        <w:tabs>
          <w:tab w:val="left" w:pos="720"/>
          <w:tab w:val="left" w:pos="3600"/>
        </w:tabs>
        <w:rPr>
          <w:sz w:val="20"/>
          <w:szCs w:val="20"/>
        </w:rPr>
      </w:pPr>
      <w:r>
        <w:rPr>
          <w:sz w:val="20"/>
          <w:szCs w:val="20"/>
        </w:rPr>
        <w:t xml:space="preserve">The </w:t>
      </w:r>
      <w:proofErr w:type="spellStart"/>
      <w:r>
        <w:rPr>
          <w:sz w:val="20"/>
          <w:szCs w:val="20"/>
        </w:rPr>
        <w:t>Bronzeville</w:t>
      </w:r>
      <w:proofErr w:type="spellEnd"/>
      <w:r>
        <w:rPr>
          <w:sz w:val="20"/>
          <w:szCs w:val="20"/>
        </w:rPr>
        <w:t xml:space="preserve"> Opportunity Engine (the “BOE”) is a dedicated hub for community workforce development, small business and entrepreneurship education, startup incubation, and pre-collegiate programming. Through this RFP, Illinois Tech (“University”) seeks p</w:t>
      </w:r>
      <w:r>
        <w:rPr>
          <w:sz w:val="20"/>
          <w:szCs w:val="20"/>
        </w:rPr>
        <w:t>roposals from qualified firms or individuals for grant writing and grant application preparation assistance to undergird programming that supports training for the certificates and industry credentials needed to find employment in high-growth, high-wage jo</w:t>
      </w:r>
      <w:r>
        <w:rPr>
          <w:sz w:val="20"/>
          <w:szCs w:val="20"/>
        </w:rPr>
        <w:t>bs with high rates of open and unfilled positions in areas such as cloud computing, data science, database management, customer relationship management, artificial intelligence, cybersecurity, electronic arts, high-tech manufacturing, semiconductor and mic</w:t>
      </w:r>
      <w:r>
        <w:rPr>
          <w:sz w:val="20"/>
          <w:szCs w:val="20"/>
        </w:rPr>
        <w:t xml:space="preserve">roelectronics, and more. </w:t>
      </w:r>
    </w:p>
    <w:p w14:paraId="4A77023D" w14:textId="77777777" w:rsidR="004B76F5" w:rsidRDefault="004B76F5">
      <w:pPr>
        <w:tabs>
          <w:tab w:val="left" w:pos="720"/>
          <w:tab w:val="left" w:pos="3600"/>
        </w:tabs>
        <w:rPr>
          <w:sz w:val="20"/>
          <w:szCs w:val="20"/>
        </w:rPr>
      </w:pPr>
    </w:p>
    <w:p w14:paraId="529DC603" w14:textId="77777777" w:rsidR="004B76F5" w:rsidRDefault="00453B50">
      <w:pPr>
        <w:tabs>
          <w:tab w:val="left" w:pos="720"/>
          <w:tab w:val="left" w:pos="3600"/>
        </w:tabs>
        <w:rPr>
          <w:sz w:val="20"/>
          <w:szCs w:val="20"/>
        </w:rPr>
      </w:pPr>
      <w:r>
        <w:rPr>
          <w:sz w:val="20"/>
          <w:szCs w:val="20"/>
        </w:rPr>
        <w:t>The Consultant will support the BOE with writing and grant application preparation assistance, including but not limited to the following services:</w:t>
      </w:r>
    </w:p>
    <w:p w14:paraId="09C2317E" w14:textId="77777777" w:rsidR="004B76F5" w:rsidRDefault="004B76F5">
      <w:pPr>
        <w:tabs>
          <w:tab w:val="left" w:pos="720"/>
          <w:tab w:val="left" w:pos="3600"/>
        </w:tabs>
        <w:rPr>
          <w:sz w:val="20"/>
          <w:szCs w:val="20"/>
        </w:rPr>
      </w:pPr>
    </w:p>
    <w:p w14:paraId="79F15E6D" w14:textId="77777777" w:rsidR="004B76F5" w:rsidRDefault="00453B50">
      <w:pPr>
        <w:tabs>
          <w:tab w:val="left" w:pos="720"/>
          <w:tab w:val="left" w:pos="3600"/>
        </w:tabs>
        <w:rPr>
          <w:sz w:val="20"/>
          <w:szCs w:val="20"/>
        </w:rPr>
      </w:pPr>
      <w:r>
        <w:rPr>
          <w:sz w:val="20"/>
          <w:szCs w:val="20"/>
        </w:rPr>
        <w:t>• Funding Needs Analysis – Work with BOE executive members to assess current fun</w:t>
      </w:r>
      <w:r>
        <w:rPr>
          <w:sz w:val="20"/>
          <w:szCs w:val="20"/>
        </w:rPr>
        <w:t>ding priority areas and identify new priority areas for funding.</w:t>
      </w:r>
    </w:p>
    <w:p w14:paraId="3BC06985" w14:textId="77777777" w:rsidR="004B76F5" w:rsidRDefault="004B76F5">
      <w:pPr>
        <w:tabs>
          <w:tab w:val="left" w:pos="720"/>
          <w:tab w:val="left" w:pos="3600"/>
        </w:tabs>
        <w:rPr>
          <w:sz w:val="20"/>
          <w:szCs w:val="20"/>
        </w:rPr>
      </w:pPr>
    </w:p>
    <w:p w14:paraId="5F9CD8C6" w14:textId="77777777" w:rsidR="004B76F5" w:rsidRDefault="00453B50">
      <w:pPr>
        <w:tabs>
          <w:tab w:val="left" w:pos="720"/>
          <w:tab w:val="left" w:pos="3600"/>
        </w:tabs>
        <w:rPr>
          <w:sz w:val="20"/>
          <w:szCs w:val="20"/>
        </w:rPr>
      </w:pPr>
      <w:r>
        <w:rPr>
          <w:sz w:val="20"/>
          <w:szCs w:val="20"/>
        </w:rPr>
        <w:lastRenderedPageBreak/>
        <w:t>• Grant Funding Research – Conduct research to identify grant resources including, but not limited to federal, state, foundation, agencies and organizations that support funding needs and pr</w:t>
      </w:r>
      <w:r>
        <w:rPr>
          <w:sz w:val="20"/>
          <w:szCs w:val="20"/>
        </w:rPr>
        <w:t>iorities in areas identified for the requesting Agency or Member.</w:t>
      </w:r>
    </w:p>
    <w:p w14:paraId="1F350C62" w14:textId="77777777" w:rsidR="004B76F5" w:rsidRDefault="004B76F5">
      <w:pPr>
        <w:tabs>
          <w:tab w:val="left" w:pos="720"/>
          <w:tab w:val="left" w:pos="3600"/>
        </w:tabs>
        <w:rPr>
          <w:sz w:val="20"/>
          <w:szCs w:val="20"/>
        </w:rPr>
      </w:pPr>
    </w:p>
    <w:p w14:paraId="5128C705" w14:textId="77777777" w:rsidR="004B76F5" w:rsidRDefault="00453B50">
      <w:pPr>
        <w:tabs>
          <w:tab w:val="left" w:pos="720"/>
          <w:tab w:val="left" w:pos="3600"/>
        </w:tabs>
        <w:rPr>
          <w:sz w:val="20"/>
          <w:szCs w:val="20"/>
        </w:rPr>
      </w:pPr>
      <w:r>
        <w:rPr>
          <w:sz w:val="20"/>
          <w:szCs w:val="20"/>
        </w:rPr>
        <w:t xml:space="preserve">Research on identified grants should include but is not limited to a summary of the grant reporting requirements, including one-time and ongoing reporting and audit </w:t>
      </w:r>
      <w:proofErr w:type="spellStart"/>
      <w:proofErr w:type="gramStart"/>
      <w:r>
        <w:rPr>
          <w:sz w:val="20"/>
          <w:szCs w:val="20"/>
        </w:rPr>
        <w:t>requirements,an</w:t>
      </w:r>
      <w:proofErr w:type="spellEnd"/>
      <w:proofErr w:type="gramEnd"/>
      <w:r>
        <w:rPr>
          <w:sz w:val="20"/>
          <w:szCs w:val="20"/>
        </w:rPr>
        <w:t xml:space="preserve"> estimate</w:t>
      </w:r>
      <w:r>
        <w:rPr>
          <w:sz w:val="20"/>
          <w:szCs w:val="20"/>
        </w:rPr>
        <w:t xml:space="preserve"> of staff hours and costs related to implementing and managing the grant, and other pertinent information determined on an as-needed basis by hiring manager</w:t>
      </w:r>
    </w:p>
    <w:p w14:paraId="2467E63B" w14:textId="77777777" w:rsidR="004B76F5" w:rsidRDefault="004B76F5">
      <w:pPr>
        <w:tabs>
          <w:tab w:val="left" w:pos="720"/>
          <w:tab w:val="left" w:pos="3600"/>
        </w:tabs>
        <w:rPr>
          <w:sz w:val="20"/>
          <w:szCs w:val="20"/>
        </w:rPr>
      </w:pPr>
    </w:p>
    <w:p w14:paraId="40F82FFD" w14:textId="77777777" w:rsidR="004B76F5" w:rsidRDefault="00453B50">
      <w:pPr>
        <w:tabs>
          <w:tab w:val="left" w:pos="720"/>
          <w:tab w:val="left" w:pos="3600"/>
        </w:tabs>
        <w:rPr>
          <w:sz w:val="20"/>
          <w:szCs w:val="20"/>
        </w:rPr>
      </w:pPr>
      <w:r>
        <w:rPr>
          <w:sz w:val="20"/>
          <w:szCs w:val="20"/>
        </w:rPr>
        <w:t>• Grant Proposal Development – Provide grant proposal writing services associated with the completion of grant applications on behalf of the University including the preparation of funding abstracts and development of applications to funding sources.</w:t>
      </w:r>
    </w:p>
    <w:p w14:paraId="0C55CC7D" w14:textId="77777777" w:rsidR="004B76F5" w:rsidRDefault="004B76F5">
      <w:pPr>
        <w:tabs>
          <w:tab w:val="left" w:pos="720"/>
          <w:tab w:val="left" w:pos="3600"/>
        </w:tabs>
        <w:rPr>
          <w:sz w:val="20"/>
          <w:szCs w:val="20"/>
        </w:rPr>
      </w:pPr>
    </w:p>
    <w:p w14:paraId="52928724" w14:textId="77777777" w:rsidR="004B76F5" w:rsidRDefault="00453B50">
      <w:pPr>
        <w:tabs>
          <w:tab w:val="left" w:pos="720"/>
          <w:tab w:val="left" w:pos="3600"/>
        </w:tabs>
        <w:rPr>
          <w:sz w:val="20"/>
          <w:szCs w:val="20"/>
        </w:rPr>
      </w:pPr>
      <w:r>
        <w:rPr>
          <w:sz w:val="20"/>
          <w:szCs w:val="20"/>
        </w:rPr>
        <w:t>• Mo</w:t>
      </w:r>
      <w:r>
        <w:rPr>
          <w:sz w:val="20"/>
          <w:szCs w:val="20"/>
        </w:rPr>
        <w:t xml:space="preserve">nthly Reports – the Consultant may be requested to submit monthly reports to Alicia Bunton, </w:t>
      </w:r>
      <w:proofErr w:type="gramStart"/>
      <w:r>
        <w:rPr>
          <w:sz w:val="20"/>
          <w:szCs w:val="20"/>
        </w:rPr>
        <w:t>title,  summarizing</w:t>
      </w:r>
      <w:proofErr w:type="gramEnd"/>
      <w:r>
        <w:rPr>
          <w:sz w:val="20"/>
          <w:szCs w:val="20"/>
        </w:rPr>
        <w:t xml:space="preserve"> the activities undertaken during the previous month.</w:t>
      </w:r>
    </w:p>
    <w:p w14:paraId="5A573E9A" w14:textId="77777777" w:rsidR="004B76F5" w:rsidRDefault="004B76F5">
      <w:pPr>
        <w:rPr>
          <w:sz w:val="20"/>
          <w:szCs w:val="20"/>
        </w:rPr>
      </w:pPr>
    </w:p>
    <w:p w14:paraId="60098192" w14:textId="77777777" w:rsidR="004B76F5" w:rsidRDefault="004B76F5">
      <w:pPr>
        <w:rPr>
          <w:sz w:val="20"/>
          <w:szCs w:val="20"/>
        </w:rPr>
      </w:pPr>
    </w:p>
    <w:p w14:paraId="67BC9FE5" w14:textId="77777777" w:rsidR="004B76F5" w:rsidRDefault="00453B50">
      <w:pPr>
        <w:rPr>
          <w:sz w:val="20"/>
          <w:szCs w:val="20"/>
        </w:rPr>
      </w:pPr>
      <w:r>
        <w:rPr>
          <w:sz w:val="20"/>
          <w:szCs w:val="20"/>
        </w:rPr>
        <w:t>The University seeks proposals for a term of two years, with an estimated start date of N</w:t>
      </w:r>
      <w:r>
        <w:rPr>
          <w:sz w:val="20"/>
          <w:szCs w:val="20"/>
        </w:rPr>
        <w:t xml:space="preserve">ovember 2023. The contract award is $40,000/year. The University reserves the right, in its sole discretion, to consider proposals or execute contracts with the successful Consultant for an agreement term that is greater than or less </w:t>
      </w:r>
    </w:p>
    <w:p w14:paraId="4A4EF692" w14:textId="77777777" w:rsidR="004B76F5" w:rsidRDefault="00453B50">
      <w:pPr>
        <w:rPr>
          <w:sz w:val="20"/>
          <w:szCs w:val="20"/>
        </w:rPr>
      </w:pPr>
      <w:r>
        <w:rPr>
          <w:sz w:val="20"/>
          <w:szCs w:val="20"/>
        </w:rPr>
        <w:t>than that potential t</w:t>
      </w:r>
      <w:r>
        <w:rPr>
          <w:sz w:val="20"/>
          <w:szCs w:val="20"/>
        </w:rPr>
        <w:t>wo years, which may or may not be structured to include options to extend the terms of the Agreement.</w:t>
      </w:r>
    </w:p>
    <w:p w14:paraId="52562BD6" w14:textId="77777777" w:rsidR="004B76F5" w:rsidRDefault="004B76F5">
      <w:pPr>
        <w:rPr>
          <w:b/>
          <w:sz w:val="20"/>
          <w:szCs w:val="20"/>
        </w:rPr>
      </w:pPr>
    </w:p>
    <w:p w14:paraId="4EDC80B1" w14:textId="77777777" w:rsidR="004B76F5" w:rsidRDefault="00453B50">
      <w:pPr>
        <w:numPr>
          <w:ilvl w:val="1"/>
          <w:numId w:val="4"/>
        </w:numPr>
        <w:pBdr>
          <w:top w:val="nil"/>
          <w:left w:val="nil"/>
          <w:bottom w:val="nil"/>
          <w:right w:val="nil"/>
          <w:between w:val="nil"/>
        </w:pBdr>
        <w:tabs>
          <w:tab w:val="center" w:pos="4320"/>
          <w:tab w:val="right" w:pos="8640"/>
          <w:tab w:val="left" w:pos="720"/>
          <w:tab w:val="left" w:pos="3600"/>
        </w:tabs>
        <w:rPr>
          <w:b/>
          <w:color w:val="000000"/>
          <w:sz w:val="20"/>
          <w:szCs w:val="20"/>
          <w:u w:val="single"/>
        </w:rPr>
      </w:pPr>
      <w:r>
        <w:rPr>
          <w:b/>
          <w:color w:val="000000"/>
          <w:sz w:val="20"/>
          <w:szCs w:val="20"/>
          <w:u w:val="single"/>
        </w:rPr>
        <w:t>BID DOCUMENTS</w:t>
      </w:r>
    </w:p>
    <w:p w14:paraId="7C41D8DE" w14:textId="77777777" w:rsidR="004B76F5" w:rsidRDefault="004B76F5">
      <w:pPr>
        <w:tabs>
          <w:tab w:val="left" w:pos="720"/>
          <w:tab w:val="left" w:pos="3600"/>
        </w:tabs>
        <w:rPr>
          <w:sz w:val="20"/>
          <w:szCs w:val="20"/>
        </w:rPr>
      </w:pPr>
    </w:p>
    <w:p w14:paraId="0529C34C" w14:textId="77777777" w:rsidR="004B76F5" w:rsidRDefault="00453B50">
      <w:pPr>
        <w:tabs>
          <w:tab w:val="left" w:pos="720"/>
          <w:tab w:val="left" w:pos="3600"/>
        </w:tabs>
        <w:ind w:left="720"/>
        <w:rPr>
          <w:sz w:val="20"/>
          <w:szCs w:val="20"/>
        </w:rPr>
      </w:pPr>
      <w:r>
        <w:rPr>
          <w:sz w:val="20"/>
          <w:szCs w:val="20"/>
        </w:rPr>
        <w:t>Bid Documents consist of the following:</w:t>
      </w:r>
    </w:p>
    <w:p w14:paraId="2E35FDD2" w14:textId="77777777" w:rsidR="004B76F5" w:rsidRDefault="00453B50">
      <w:pPr>
        <w:numPr>
          <w:ilvl w:val="0"/>
          <w:numId w:val="5"/>
        </w:numPr>
        <w:tabs>
          <w:tab w:val="left" w:pos="720"/>
          <w:tab w:val="left" w:pos="3600"/>
        </w:tabs>
        <w:ind w:left="1800"/>
        <w:rPr>
          <w:sz w:val="20"/>
          <w:szCs w:val="20"/>
        </w:rPr>
      </w:pPr>
      <w:r>
        <w:rPr>
          <w:sz w:val="20"/>
          <w:szCs w:val="20"/>
        </w:rPr>
        <w:t>These Instructions to Bidders Items 1.01 through 1.26.</w:t>
      </w:r>
    </w:p>
    <w:p w14:paraId="68573881" w14:textId="77777777" w:rsidR="004B76F5" w:rsidRDefault="00453B50">
      <w:pPr>
        <w:numPr>
          <w:ilvl w:val="0"/>
          <w:numId w:val="5"/>
        </w:numPr>
        <w:tabs>
          <w:tab w:val="left" w:pos="720"/>
          <w:tab w:val="left" w:pos="3600"/>
        </w:tabs>
        <w:ind w:left="1800"/>
        <w:rPr>
          <w:sz w:val="20"/>
          <w:szCs w:val="20"/>
        </w:rPr>
      </w:pPr>
      <w:r>
        <w:rPr>
          <w:sz w:val="20"/>
          <w:szCs w:val="20"/>
        </w:rPr>
        <w:t xml:space="preserve">Attachments A </w:t>
      </w:r>
      <w:proofErr w:type="gramStart"/>
      <w:r>
        <w:rPr>
          <w:sz w:val="20"/>
          <w:szCs w:val="20"/>
        </w:rPr>
        <w:t>and  B.</w:t>
      </w:r>
      <w:proofErr w:type="gramEnd"/>
    </w:p>
    <w:p w14:paraId="751F972F" w14:textId="77777777" w:rsidR="004B76F5" w:rsidRDefault="00453B50">
      <w:pPr>
        <w:numPr>
          <w:ilvl w:val="0"/>
          <w:numId w:val="5"/>
        </w:numPr>
        <w:tabs>
          <w:tab w:val="left" w:pos="720"/>
          <w:tab w:val="left" w:pos="3600"/>
        </w:tabs>
        <w:ind w:left="1800"/>
        <w:rPr>
          <w:sz w:val="20"/>
          <w:szCs w:val="20"/>
        </w:rPr>
      </w:pPr>
      <w:r>
        <w:rPr>
          <w:sz w:val="20"/>
          <w:szCs w:val="20"/>
        </w:rPr>
        <w:t>Any Addenda to the Bid Documents which may be subsequently issued prior to the Bid Deadline.</w:t>
      </w:r>
    </w:p>
    <w:p w14:paraId="57F7DC9C" w14:textId="77777777" w:rsidR="004B76F5" w:rsidRDefault="004B76F5">
      <w:pPr>
        <w:pBdr>
          <w:top w:val="nil"/>
          <w:left w:val="nil"/>
          <w:bottom w:val="nil"/>
          <w:right w:val="nil"/>
          <w:between w:val="nil"/>
        </w:pBdr>
        <w:tabs>
          <w:tab w:val="center" w:pos="4320"/>
          <w:tab w:val="right" w:pos="8640"/>
          <w:tab w:val="left" w:pos="720"/>
          <w:tab w:val="left" w:pos="3600"/>
        </w:tabs>
        <w:ind w:left="720"/>
        <w:rPr>
          <w:b/>
          <w:color w:val="000000"/>
          <w:sz w:val="20"/>
          <w:szCs w:val="20"/>
          <w:u w:val="single"/>
        </w:rPr>
      </w:pPr>
    </w:p>
    <w:p w14:paraId="5AD7344C" w14:textId="77777777" w:rsidR="004B76F5" w:rsidRDefault="00453B50">
      <w:pPr>
        <w:numPr>
          <w:ilvl w:val="1"/>
          <w:numId w:val="4"/>
        </w:numPr>
        <w:pBdr>
          <w:top w:val="nil"/>
          <w:left w:val="nil"/>
          <w:bottom w:val="nil"/>
          <w:right w:val="nil"/>
          <w:between w:val="nil"/>
        </w:pBdr>
        <w:tabs>
          <w:tab w:val="center" w:pos="4320"/>
          <w:tab w:val="right" w:pos="8640"/>
          <w:tab w:val="left" w:pos="720"/>
          <w:tab w:val="left" w:pos="3600"/>
        </w:tabs>
        <w:rPr>
          <w:b/>
          <w:color w:val="000000"/>
          <w:sz w:val="20"/>
          <w:szCs w:val="20"/>
          <w:u w:val="single"/>
        </w:rPr>
      </w:pPr>
      <w:r>
        <w:rPr>
          <w:b/>
          <w:color w:val="000000"/>
          <w:sz w:val="20"/>
          <w:szCs w:val="20"/>
          <w:u w:val="single"/>
        </w:rPr>
        <w:t>CONDITIONS AFFECTING THE WORK</w:t>
      </w:r>
    </w:p>
    <w:p w14:paraId="0CFE2978" w14:textId="77777777" w:rsidR="004B76F5" w:rsidRDefault="004B76F5">
      <w:pPr>
        <w:tabs>
          <w:tab w:val="left" w:pos="720"/>
          <w:tab w:val="left" w:pos="3600"/>
        </w:tabs>
        <w:rPr>
          <w:sz w:val="20"/>
          <w:szCs w:val="20"/>
        </w:rPr>
      </w:pPr>
    </w:p>
    <w:p w14:paraId="0D899C9D" w14:textId="77777777" w:rsidR="004B76F5" w:rsidRDefault="00453B50">
      <w:pPr>
        <w:tabs>
          <w:tab w:val="left" w:pos="720"/>
          <w:tab w:val="left" w:pos="3600"/>
        </w:tabs>
        <w:ind w:left="720"/>
        <w:rPr>
          <w:sz w:val="20"/>
          <w:szCs w:val="20"/>
        </w:rPr>
      </w:pPr>
      <w:r>
        <w:rPr>
          <w:sz w:val="20"/>
          <w:szCs w:val="20"/>
        </w:rPr>
        <w:t>It is the responsibility of the Bidder to visit the si</w:t>
      </w:r>
      <w:r>
        <w:rPr>
          <w:sz w:val="20"/>
          <w:szCs w:val="20"/>
        </w:rPr>
        <w:t>te in order to examine and familiarize itself with the local conditions under which the work is to be performed, which may impact the work and/or the cost of the work. Conditions observed should be correlated with the requirements of the Bidding Documents.</w:t>
      </w:r>
      <w:r>
        <w:rPr>
          <w:sz w:val="20"/>
          <w:szCs w:val="20"/>
        </w:rPr>
        <w:t xml:space="preserve"> Local conditions include, but are not limited to the existing site, existing structures (if any), and obvious obstructions not shown on the Bid Documents.  Failure to familiarize itself with local conditions shall in no way relieve the Bidder from respons</w:t>
      </w:r>
      <w:r>
        <w:rPr>
          <w:sz w:val="20"/>
          <w:szCs w:val="20"/>
        </w:rPr>
        <w:t>ibility for properly estimating the difficulty and/or cost of successfully performing the work, and shall not be considered a basis for subsequently initiating a change in the Contract Amount and/or time.</w:t>
      </w:r>
    </w:p>
    <w:p w14:paraId="7349F977" w14:textId="77777777" w:rsidR="004B76F5" w:rsidRDefault="004B76F5">
      <w:pPr>
        <w:tabs>
          <w:tab w:val="left" w:pos="720"/>
          <w:tab w:val="left" w:pos="3600"/>
        </w:tabs>
        <w:rPr>
          <w:sz w:val="20"/>
          <w:szCs w:val="20"/>
        </w:rPr>
      </w:pPr>
    </w:p>
    <w:p w14:paraId="77F4408A" w14:textId="77777777" w:rsidR="004B76F5" w:rsidRDefault="00453B50">
      <w:pPr>
        <w:numPr>
          <w:ilvl w:val="1"/>
          <w:numId w:val="4"/>
        </w:numPr>
        <w:pBdr>
          <w:top w:val="nil"/>
          <w:left w:val="nil"/>
          <w:bottom w:val="nil"/>
          <w:right w:val="nil"/>
          <w:between w:val="nil"/>
        </w:pBdr>
        <w:tabs>
          <w:tab w:val="center" w:pos="4320"/>
          <w:tab w:val="right" w:pos="8640"/>
          <w:tab w:val="left" w:pos="720"/>
          <w:tab w:val="left" w:pos="3600"/>
        </w:tabs>
        <w:rPr>
          <w:b/>
          <w:color w:val="000000"/>
          <w:sz w:val="20"/>
          <w:szCs w:val="20"/>
          <w:u w:val="single"/>
        </w:rPr>
      </w:pPr>
      <w:r>
        <w:rPr>
          <w:b/>
          <w:color w:val="000000"/>
          <w:sz w:val="20"/>
          <w:szCs w:val="20"/>
          <w:u w:val="single"/>
        </w:rPr>
        <w:t>PREPARATIONS OF BIDS</w:t>
      </w:r>
    </w:p>
    <w:p w14:paraId="705CE724" w14:textId="77777777" w:rsidR="004B76F5" w:rsidRDefault="004B76F5">
      <w:pPr>
        <w:tabs>
          <w:tab w:val="left" w:pos="720"/>
          <w:tab w:val="left" w:pos="3600"/>
        </w:tabs>
        <w:rPr>
          <w:sz w:val="20"/>
          <w:szCs w:val="20"/>
        </w:rPr>
      </w:pPr>
    </w:p>
    <w:p w14:paraId="371C3768" w14:textId="77777777" w:rsidR="004B76F5" w:rsidRDefault="00453B50">
      <w:pPr>
        <w:tabs>
          <w:tab w:val="left" w:pos="720"/>
          <w:tab w:val="left" w:pos="3600"/>
        </w:tabs>
        <w:ind w:left="720"/>
        <w:rPr>
          <w:sz w:val="20"/>
          <w:szCs w:val="20"/>
        </w:rPr>
      </w:pPr>
      <w:r>
        <w:rPr>
          <w:sz w:val="20"/>
          <w:szCs w:val="20"/>
        </w:rPr>
        <w:t>Per Attachment “A” Bid Form.</w:t>
      </w:r>
    </w:p>
    <w:p w14:paraId="508656D7" w14:textId="77777777" w:rsidR="004B76F5" w:rsidRDefault="004B76F5">
      <w:pPr>
        <w:tabs>
          <w:tab w:val="left" w:pos="720"/>
          <w:tab w:val="left" w:pos="3600"/>
        </w:tabs>
        <w:rPr>
          <w:sz w:val="20"/>
          <w:szCs w:val="20"/>
        </w:rPr>
      </w:pPr>
    </w:p>
    <w:p w14:paraId="4CBE4993" w14:textId="77777777" w:rsidR="004B76F5" w:rsidRDefault="00453B50">
      <w:pPr>
        <w:numPr>
          <w:ilvl w:val="1"/>
          <w:numId w:val="4"/>
        </w:numPr>
        <w:pBdr>
          <w:top w:val="nil"/>
          <w:left w:val="nil"/>
          <w:bottom w:val="nil"/>
          <w:right w:val="nil"/>
          <w:between w:val="nil"/>
        </w:pBdr>
        <w:tabs>
          <w:tab w:val="center" w:pos="4320"/>
          <w:tab w:val="right" w:pos="8640"/>
          <w:tab w:val="left" w:pos="720"/>
          <w:tab w:val="left" w:pos="3600"/>
        </w:tabs>
        <w:rPr>
          <w:b/>
          <w:color w:val="000000"/>
          <w:sz w:val="20"/>
          <w:szCs w:val="20"/>
          <w:u w:val="single"/>
        </w:rPr>
      </w:pPr>
      <w:r>
        <w:rPr>
          <w:b/>
          <w:color w:val="000000"/>
          <w:sz w:val="20"/>
          <w:szCs w:val="20"/>
          <w:u w:val="single"/>
        </w:rPr>
        <w:t>BID FORMAT</w:t>
      </w:r>
    </w:p>
    <w:p w14:paraId="3B197394" w14:textId="77777777" w:rsidR="004B76F5" w:rsidRDefault="004B76F5">
      <w:pPr>
        <w:tabs>
          <w:tab w:val="left" w:pos="720"/>
          <w:tab w:val="left" w:pos="3600"/>
        </w:tabs>
        <w:rPr>
          <w:sz w:val="20"/>
          <w:szCs w:val="20"/>
        </w:rPr>
      </w:pPr>
    </w:p>
    <w:p w14:paraId="5A73D32D" w14:textId="77777777" w:rsidR="004B76F5" w:rsidRDefault="00453B50">
      <w:pPr>
        <w:tabs>
          <w:tab w:val="left" w:pos="720"/>
          <w:tab w:val="left" w:pos="3600"/>
        </w:tabs>
        <w:ind w:left="720"/>
        <w:rPr>
          <w:sz w:val="20"/>
          <w:szCs w:val="20"/>
        </w:rPr>
      </w:pPr>
      <w:r>
        <w:rPr>
          <w:sz w:val="20"/>
          <w:szCs w:val="20"/>
        </w:rPr>
        <w:t xml:space="preserve">Each Bidder shall furnish the information and documents required by the RFP. Failure to submit all required information may deem a Bid as non-responsive. Bids shall clarify and spell out any exceptions being taken </w:t>
      </w:r>
      <w:r>
        <w:rPr>
          <w:sz w:val="20"/>
          <w:szCs w:val="20"/>
        </w:rPr>
        <w:t>to the drawings, particularly noting any exceptions which one would assume to be included in the scope of work. If a Bidder intends to use subcontractor(s), the Bidder must identify in its proposal the names of the subcontractors and the portions of the wo</w:t>
      </w:r>
      <w:r>
        <w:rPr>
          <w:sz w:val="20"/>
          <w:szCs w:val="20"/>
        </w:rPr>
        <w:t>rk the subcontractors will perform.  A person who is legally authorized to bind Bidder to a contract shall sign the proposal.</w:t>
      </w:r>
    </w:p>
    <w:p w14:paraId="28793A18" w14:textId="77777777" w:rsidR="004B76F5" w:rsidRDefault="004B76F5">
      <w:pPr>
        <w:tabs>
          <w:tab w:val="left" w:pos="720"/>
          <w:tab w:val="left" w:pos="3600"/>
        </w:tabs>
        <w:ind w:left="720"/>
        <w:rPr>
          <w:sz w:val="20"/>
          <w:szCs w:val="20"/>
        </w:rPr>
      </w:pPr>
    </w:p>
    <w:p w14:paraId="4DB66EE7" w14:textId="77777777" w:rsidR="004B76F5" w:rsidRDefault="004B76F5">
      <w:pPr>
        <w:tabs>
          <w:tab w:val="left" w:pos="720"/>
          <w:tab w:val="left" w:pos="3600"/>
        </w:tabs>
        <w:ind w:left="720"/>
        <w:rPr>
          <w:sz w:val="20"/>
          <w:szCs w:val="20"/>
        </w:rPr>
      </w:pPr>
    </w:p>
    <w:p w14:paraId="6AC978FE" w14:textId="77777777" w:rsidR="004B76F5" w:rsidRDefault="004B76F5">
      <w:pPr>
        <w:tabs>
          <w:tab w:val="left" w:pos="720"/>
          <w:tab w:val="left" w:pos="3600"/>
        </w:tabs>
        <w:rPr>
          <w:sz w:val="20"/>
          <w:szCs w:val="20"/>
        </w:rPr>
      </w:pPr>
    </w:p>
    <w:p w14:paraId="4E33A9C0" w14:textId="77777777" w:rsidR="004B76F5" w:rsidRDefault="00453B50">
      <w:pPr>
        <w:numPr>
          <w:ilvl w:val="1"/>
          <w:numId w:val="4"/>
        </w:numPr>
        <w:pBdr>
          <w:top w:val="nil"/>
          <w:left w:val="nil"/>
          <w:bottom w:val="nil"/>
          <w:right w:val="nil"/>
          <w:between w:val="nil"/>
        </w:pBdr>
        <w:tabs>
          <w:tab w:val="center" w:pos="4320"/>
          <w:tab w:val="right" w:pos="8640"/>
          <w:tab w:val="left" w:pos="720"/>
          <w:tab w:val="left" w:pos="3600"/>
        </w:tabs>
        <w:rPr>
          <w:b/>
          <w:color w:val="000000"/>
          <w:sz w:val="20"/>
          <w:szCs w:val="20"/>
          <w:u w:val="single"/>
        </w:rPr>
      </w:pPr>
      <w:r>
        <w:rPr>
          <w:b/>
          <w:color w:val="000000"/>
          <w:sz w:val="20"/>
          <w:szCs w:val="20"/>
          <w:u w:val="single"/>
        </w:rPr>
        <w:lastRenderedPageBreak/>
        <w:t>TAXES</w:t>
      </w:r>
    </w:p>
    <w:p w14:paraId="2F03FFCC" w14:textId="77777777" w:rsidR="004B76F5" w:rsidRDefault="004B76F5">
      <w:pPr>
        <w:tabs>
          <w:tab w:val="left" w:pos="720"/>
          <w:tab w:val="left" w:pos="3600"/>
        </w:tabs>
        <w:rPr>
          <w:sz w:val="20"/>
          <w:szCs w:val="20"/>
        </w:rPr>
      </w:pPr>
    </w:p>
    <w:p w14:paraId="4778EECE" w14:textId="77777777" w:rsidR="004B76F5" w:rsidRDefault="00453B50">
      <w:pPr>
        <w:tabs>
          <w:tab w:val="left" w:pos="720"/>
          <w:tab w:val="left" w:pos="3600"/>
        </w:tabs>
        <w:ind w:left="720"/>
        <w:rPr>
          <w:sz w:val="20"/>
          <w:szCs w:val="20"/>
        </w:rPr>
      </w:pPr>
      <w:r>
        <w:rPr>
          <w:sz w:val="20"/>
          <w:szCs w:val="20"/>
        </w:rPr>
        <w:t>The University is exempt from Federal Excise Taxes and is also exempt from State of Illinois and local sales or use taxe</w:t>
      </w:r>
      <w:r>
        <w:rPr>
          <w:sz w:val="20"/>
          <w:szCs w:val="20"/>
        </w:rPr>
        <w:t>s.</w:t>
      </w:r>
    </w:p>
    <w:p w14:paraId="056E296F" w14:textId="77777777" w:rsidR="004B76F5" w:rsidRDefault="004B76F5">
      <w:pPr>
        <w:pBdr>
          <w:top w:val="nil"/>
          <w:left w:val="nil"/>
          <w:bottom w:val="nil"/>
          <w:right w:val="nil"/>
          <w:between w:val="nil"/>
        </w:pBdr>
        <w:tabs>
          <w:tab w:val="center" w:pos="4320"/>
          <w:tab w:val="right" w:pos="8640"/>
          <w:tab w:val="left" w:pos="720"/>
          <w:tab w:val="left" w:pos="3600"/>
        </w:tabs>
        <w:rPr>
          <w:color w:val="000000"/>
          <w:sz w:val="20"/>
          <w:szCs w:val="20"/>
        </w:rPr>
      </w:pPr>
    </w:p>
    <w:p w14:paraId="6E383D92" w14:textId="77777777" w:rsidR="004B76F5" w:rsidRDefault="00453B50">
      <w:pPr>
        <w:numPr>
          <w:ilvl w:val="1"/>
          <w:numId w:val="4"/>
        </w:numPr>
        <w:pBdr>
          <w:top w:val="nil"/>
          <w:left w:val="nil"/>
          <w:bottom w:val="nil"/>
          <w:right w:val="nil"/>
          <w:between w:val="nil"/>
        </w:pBdr>
        <w:tabs>
          <w:tab w:val="center" w:pos="4320"/>
          <w:tab w:val="right" w:pos="8640"/>
          <w:tab w:val="left" w:pos="720"/>
          <w:tab w:val="left" w:pos="3600"/>
        </w:tabs>
        <w:rPr>
          <w:b/>
          <w:color w:val="000000"/>
          <w:sz w:val="20"/>
          <w:szCs w:val="20"/>
          <w:u w:val="single"/>
        </w:rPr>
      </w:pPr>
      <w:r>
        <w:rPr>
          <w:b/>
          <w:color w:val="000000"/>
          <w:sz w:val="20"/>
          <w:szCs w:val="20"/>
          <w:u w:val="single"/>
        </w:rPr>
        <w:t>MBE/WBE PARTICIPATION AND EQUAL EMPLOYMENT OPPORTUNITY PLAN</w:t>
      </w:r>
    </w:p>
    <w:p w14:paraId="7E9EF75B" w14:textId="77777777" w:rsidR="004B76F5" w:rsidRDefault="004B76F5">
      <w:pPr>
        <w:tabs>
          <w:tab w:val="left" w:pos="720"/>
          <w:tab w:val="left" w:pos="3600"/>
        </w:tabs>
        <w:rPr>
          <w:sz w:val="20"/>
          <w:szCs w:val="20"/>
        </w:rPr>
      </w:pPr>
    </w:p>
    <w:p w14:paraId="33845EDD" w14:textId="77777777" w:rsidR="004B76F5" w:rsidRDefault="00453B50">
      <w:pPr>
        <w:tabs>
          <w:tab w:val="left" w:pos="720"/>
          <w:tab w:val="left" w:pos="3600"/>
        </w:tabs>
        <w:ind w:left="720"/>
        <w:rPr>
          <w:sz w:val="20"/>
          <w:szCs w:val="20"/>
        </w:rPr>
      </w:pPr>
      <w:r>
        <w:rPr>
          <w:sz w:val="20"/>
          <w:szCs w:val="20"/>
        </w:rPr>
        <w:t>The University has an overall goal of 20% MBE and 5% WBE participation contractually and 20% and 7% field for large scale projects. The percentage of participation by Minority and/or Women Owned Business Enterprises must be stated in the Proposal and any p</w:t>
      </w:r>
      <w:r>
        <w:rPr>
          <w:sz w:val="20"/>
          <w:szCs w:val="20"/>
        </w:rPr>
        <w:t xml:space="preserve">articipation claimed should be documented on </w:t>
      </w:r>
      <w:r>
        <w:rPr>
          <w:b/>
          <w:sz w:val="20"/>
          <w:szCs w:val="20"/>
        </w:rPr>
        <w:t>Attachment F Form 100</w:t>
      </w:r>
      <w:r>
        <w:rPr>
          <w:sz w:val="20"/>
          <w:szCs w:val="20"/>
        </w:rPr>
        <w:t xml:space="preserve"> and </w:t>
      </w:r>
      <w:r>
        <w:rPr>
          <w:b/>
          <w:sz w:val="20"/>
          <w:szCs w:val="20"/>
        </w:rPr>
        <w:t>Attachment G Form 100M</w:t>
      </w:r>
      <w:r>
        <w:rPr>
          <w:sz w:val="20"/>
          <w:szCs w:val="20"/>
        </w:rPr>
        <w:t>.  Participation is an evaluated criterion for selection.</w:t>
      </w:r>
    </w:p>
    <w:p w14:paraId="7838010D" w14:textId="77777777" w:rsidR="004B76F5" w:rsidRDefault="004B76F5">
      <w:pPr>
        <w:tabs>
          <w:tab w:val="left" w:pos="720"/>
          <w:tab w:val="left" w:pos="3600"/>
        </w:tabs>
        <w:rPr>
          <w:sz w:val="20"/>
          <w:szCs w:val="20"/>
        </w:rPr>
      </w:pPr>
    </w:p>
    <w:p w14:paraId="178D357A" w14:textId="77777777" w:rsidR="004B76F5" w:rsidRDefault="00453B50">
      <w:pPr>
        <w:numPr>
          <w:ilvl w:val="1"/>
          <w:numId w:val="4"/>
        </w:numPr>
        <w:pBdr>
          <w:top w:val="nil"/>
          <w:left w:val="nil"/>
          <w:bottom w:val="nil"/>
          <w:right w:val="nil"/>
          <w:between w:val="nil"/>
        </w:pBdr>
        <w:tabs>
          <w:tab w:val="center" w:pos="4320"/>
          <w:tab w:val="right" w:pos="8640"/>
          <w:tab w:val="left" w:pos="720"/>
          <w:tab w:val="left" w:pos="3600"/>
        </w:tabs>
        <w:rPr>
          <w:b/>
          <w:color w:val="000000"/>
          <w:sz w:val="20"/>
          <w:szCs w:val="20"/>
          <w:u w:val="single"/>
        </w:rPr>
      </w:pPr>
      <w:r>
        <w:rPr>
          <w:b/>
          <w:color w:val="000000"/>
          <w:sz w:val="20"/>
          <w:szCs w:val="20"/>
          <w:u w:val="single"/>
        </w:rPr>
        <w:t>FORM OF AGREEMENT</w:t>
      </w:r>
    </w:p>
    <w:p w14:paraId="1F495693" w14:textId="77777777" w:rsidR="004B76F5" w:rsidRDefault="004B76F5">
      <w:pPr>
        <w:tabs>
          <w:tab w:val="left" w:pos="720"/>
          <w:tab w:val="left" w:pos="3600"/>
        </w:tabs>
        <w:rPr>
          <w:sz w:val="20"/>
          <w:szCs w:val="20"/>
        </w:rPr>
      </w:pPr>
    </w:p>
    <w:p w14:paraId="5B8B034B" w14:textId="77777777" w:rsidR="004B76F5" w:rsidRDefault="00453B50">
      <w:pPr>
        <w:tabs>
          <w:tab w:val="left" w:pos="720"/>
          <w:tab w:val="left" w:pos="3600"/>
        </w:tabs>
        <w:ind w:left="720"/>
        <w:rPr>
          <w:sz w:val="20"/>
          <w:szCs w:val="20"/>
        </w:rPr>
      </w:pPr>
      <w:r>
        <w:rPr>
          <w:sz w:val="20"/>
          <w:szCs w:val="20"/>
        </w:rPr>
        <w:t>Bidders, and their subcontractors or vendors bidding and/or performing work on the Pr</w:t>
      </w:r>
      <w:r>
        <w:rPr>
          <w:sz w:val="20"/>
          <w:szCs w:val="20"/>
        </w:rPr>
        <w:t xml:space="preserve">oject shall strictly adhere to the University’s standard template form, a copy of which is substantially in the form of </w:t>
      </w:r>
      <w:r>
        <w:rPr>
          <w:sz w:val="20"/>
          <w:szCs w:val="20"/>
          <w:u w:val="single"/>
        </w:rPr>
        <w:t>Attachment C</w:t>
      </w:r>
      <w:r>
        <w:rPr>
          <w:sz w:val="20"/>
          <w:szCs w:val="20"/>
        </w:rPr>
        <w:t>. It is the responsibility of all subcontractors and vendors to familiarize themselves with these documents prior to submitt</w:t>
      </w:r>
      <w:r>
        <w:rPr>
          <w:sz w:val="20"/>
          <w:szCs w:val="20"/>
        </w:rPr>
        <w:t>al of proposals.</w:t>
      </w:r>
    </w:p>
    <w:p w14:paraId="7F0A2F6E" w14:textId="77777777" w:rsidR="004B76F5" w:rsidRDefault="004B76F5">
      <w:pPr>
        <w:tabs>
          <w:tab w:val="left" w:pos="720"/>
          <w:tab w:val="left" w:pos="3600"/>
        </w:tabs>
        <w:rPr>
          <w:sz w:val="20"/>
          <w:szCs w:val="20"/>
        </w:rPr>
      </w:pPr>
    </w:p>
    <w:p w14:paraId="44CA9156" w14:textId="77777777" w:rsidR="004B76F5" w:rsidRDefault="00453B50">
      <w:pPr>
        <w:numPr>
          <w:ilvl w:val="1"/>
          <w:numId w:val="4"/>
        </w:numPr>
        <w:pBdr>
          <w:top w:val="nil"/>
          <w:left w:val="nil"/>
          <w:bottom w:val="nil"/>
          <w:right w:val="nil"/>
          <w:between w:val="nil"/>
        </w:pBdr>
        <w:tabs>
          <w:tab w:val="center" w:pos="4320"/>
          <w:tab w:val="right" w:pos="8640"/>
          <w:tab w:val="left" w:pos="720"/>
          <w:tab w:val="left" w:pos="3600"/>
        </w:tabs>
        <w:rPr>
          <w:b/>
          <w:color w:val="000000"/>
          <w:sz w:val="20"/>
          <w:szCs w:val="20"/>
          <w:u w:val="single"/>
        </w:rPr>
      </w:pPr>
      <w:r>
        <w:rPr>
          <w:b/>
          <w:color w:val="000000"/>
          <w:sz w:val="20"/>
          <w:szCs w:val="20"/>
          <w:u w:val="single"/>
        </w:rPr>
        <w:t>MINIMUM CONTRACT/ INSURANCE REQUIREMENTS</w:t>
      </w:r>
    </w:p>
    <w:p w14:paraId="2A366C2E" w14:textId="77777777" w:rsidR="004B76F5" w:rsidRDefault="004B76F5">
      <w:pPr>
        <w:tabs>
          <w:tab w:val="left" w:pos="720"/>
          <w:tab w:val="left" w:pos="3600"/>
        </w:tabs>
        <w:rPr>
          <w:sz w:val="20"/>
          <w:szCs w:val="20"/>
        </w:rPr>
      </w:pPr>
    </w:p>
    <w:p w14:paraId="04E0F5AF" w14:textId="77777777" w:rsidR="004B76F5" w:rsidRDefault="00453B50">
      <w:pPr>
        <w:tabs>
          <w:tab w:val="left" w:pos="720"/>
          <w:tab w:val="left" w:pos="3600"/>
        </w:tabs>
        <w:ind w:left="720"/>
        <w:rPr>
          <w:sz w:val="20"/>
          <w:szCs w:val="20"/>
        </w:rPr>
      </w:pPr>
      <w:r>
        <w:rPr>
          <w:sz w:val="20"/>
          <w:szCs w:val="20"/>
        </w:rPr>
        <w:t xml:space="preserve">Per </w:t>
      </w:r>
      <w:proofErr w:type="gramStart"/>
      <w:r>
        <w:rPr>
          <w:sz w:val="20"/>
          <w:szCs w:val="20"/>
          <w:u w:val="single"/>
        </w:rPr>
        <w:t>Attachment</w:t>
      </w:r>
      <w:r>
        <w:rPr>
          <w:sz w:val="20"/>
          <w:szCs w:val="20"/>
        </w:rPr>
        <w:t xml:space="preserve">  “</w:t>
      </w:r>
      <w:proofErr w:type="gramEnd"/>
      <w:r>
        <w:rPr>
          <w:sz w:val="20"/>
          <w:szCs w:val="20"/>
          <w:u w:val="single"/>
        </w:rPr>
        <w:t>D</w:t>
      </w:r>
      <w:r>
        <w:rPr>
          <w:sz w:val="20"/>
          <w:szCs w:val="20"/>
        </w:rPr>
        <w:t>”.</w:t>
      </w:r>
    </w:p>
    <w:p w14:paraId="453DED4D" w14:textId="77777777" w:rsidR="004B76F5" w:rsidRDefault="004B76F5">
      <w:pPr>
        <w:tabs>
          <w:tab w:val="left" w:pos="720"/>
          <w:tab w:val="left" w:pos="3600"/>
        </w:tabs>
        <w:rPr>
          <w:sz w:val="20"/>
          <w:szCs w:val="20"/>
        </w:rPr>
      </w:pPr>
    </w:p>
    <w:p w14:paraId="73C57BAF" w14:textId="77777777" w:rsidR="004B76F5" w:rsidRDefault="00453B50">
      <w:pPr>
        <w:keepNext/>
        <w:numPr>
          <w:ilvl w:val="1"/>
          <w:numId w:val="4"/>
        </w:numPr>
        <w:pBdr>
          <w:top w:val="nil"/>
          <w:left w:val="nil"/>
          <w:bottom w:val="nil"/>
          <w:right w:val="nil"/>
          <w:between w:val="nil"/>
        </w:pBdr>
        <w:tabs>
          <w:tab w:val="center" w:pos="4320"/>
          <w:tab w:val="right" w:pos="8640"/>
          <w:tab w:val="left" w:pos="720"/>
          <w:tab w:val="left" w:pos="3600"/>
        </w:tabs>
        <w:rPr>
          <w:b/>
          <w:color w:val="000000"/>
          <w:sz w:val="20"/>
          <w:szCs w:val="20"/>
          <w:u w:val="single"/>
        </w:rPr>
      </w:pPr>
      <w:r>
        <w:rPr>
          <w:b/>
          <w:color w:val="000000"/>
          <w:sz w:val="20"/>
          <w:szCs w:val="20"/>
          <w:u w:val="single"/>
        </w:rPr>
        <w:t>REGULATORY REQUIREMENT</w:t>
      </w:r>
    </w:p>
    <w:p w14:paraId="7A26EB2C" w14:textId="77777777" w:rsidR="004B76F5" w:rsidRDefault="004B76F5">
      <w:pPr>
        <w:keepNext/>
        <w:tabs>
          <w:tab w:val="left" w:pos="720"/>
          <w:tab w:val="left" w:pos="3600"/>
        </w:tabs>
        <w:rPr>
          <w:sz w:val="20"/>
          <w:szCs w:val="20"/>
        </w:rPr>
      </w:pPr>
    </w:p>
    <w:p w14:paraId="4218E7E7" w14:textId="77777777" w:rsidR="004B76F5" w:rsidRDefault="00453B50">
      <w:pPr>
        <w:keepNext/>
        <w:tabs>
          <w:tab w:val="left" w:pos="720"/>
          <w:tab w:val="left" w:pos="3600"/>
        </w:tabs>
        <w:ind w:left="720"/>
        <w:rPr>
          <w:sz w:val="20"/>
          <w:szCs w:val="20"/>
        </w:rPr>
      </w:pPr>
      <w:r>
        <w:rPr>
          <w:sz w:val="20"/>
          <w:szCs w:val="20"/>
        </w:rPr>
        <w:t>Bidder warrants in submitting its response to this RFP and in the performance of an award, if any, that Bidder has complied with, or will comply with, all applicable federal, state, University, and local laws, ordinances and all lawful orders, rules and re</w:t>
      </w:r>
      <w:r>
        <w:rPr>
          <w:sz w:val="20"/>
          <w:szCs w:val="20"/>
        </w:rPr>
        <w:t>gulations hereunder.</w:t>
      </w:r>
    </w:p>
    <w:p w14:paraId="50855891" w14:textId="77777777" w:rsidR="004B76F5" w:rsidRDefault="004B76F5">
      <w:pPr>
        <w:tabs>
          <w:tab w:val="left" w:pos="720"/>
          <w:tab w:val="left" w:pos="3600"/>
        </w:tabs>
        <w:rPr>
          <w:sz w:val="20"/>
          <w:szCs w:val="20"/>
        </w:rPr>
      </w:pPr>
    </w:p>
    <w:p w14:paraId="26A38FBD" w14:textId="77777777" w:rsidR="004B76F5" w:rsidRDefault="00453B50">
      <w:pPr>
        <w:keepNext/>
        <w:numPr>
          <w:ilvl w:val="1"/>
          <w:numId w:val="4"/>
        </w:numPr>
        <w:pBdr>
          <w:top w:val="nil"/>
          <w:left w:val="nil"/>
          <w:bottom w:val="nil"/>
          <w:right w:val="nil"/>
          <w:between w:val="nil"/>
        </w:pBdr>
        <w:tabs>
          <w:tab w:val="center" w:pos="4320"/>
          <w:tab w:val="right" w:pos="8640"/>
          <w:tab w:val="left" w:pos="720"/>
          <w:tab w:val="left" w:pos="3600"/>
        </w:tabs>
        <w:rPr>
          <w:b/>
          <w:color w:val="000000"/>
          <w:sz w:val="20"/>
          <w:szCs w:val="20"/>
          <w:u w:val="single"/>
        </w:rPr>
      </w:pPr>
      <w:r>
        <w:rPr>
          <w:b/>
          <w:color w:val="000000"/>
          <w:sz w:val="20"/>
          <w:szCs w:val="20"/>
          <w:u w:val="single"/>
        </w:rPr>
        <w:t>BID EVALUATION</w:t>
      </w:r>
    </w:p>
    <w:p w14:paraId="6BCE1010" w14:textId="77777777" w:rsidR="004B76F5" w:rsidRDefault="004B76F5">
      <w:pPr>
        <w:keepNext/>
        <w:tabs>
          <w:tab w:val="left" w:pos="720"/>
          <w:tab w:val="left" w:pos="3600"/>
        </w:tabs>
        <w:rPr>
          <w:sz w:val="20"/>
          <w:szCs w:val="20"/>
        </w:rPr>
      </w:pPr>
    </w:p>
    <w:p w14:paraId="5B4B1DD0" w14:textId="77777777" w:rsidR="004B76F5" w:rsidRDefault="00453B50">
      <w:pPr>
        <w:keepNext/>
        <w:tabs>
          <w:tab w:val="left" w:pos="720"/>
          <w:tab w:val="left" w:pos="3600"/>
        </w:tabs>
        <w:ind w:left="720"/>
        <w:rPr>
          <w:sz w:val="20"/>
          <w:szCs w:val="20"/>
        </w:rPr>
      </w:pPr>
      <w:r>
        <w:rPr>
          <w:sz w:val="20"/>
          <w:szCs w:val="20"/>
        </w:rPr>
        <w:t>Your bid will be evaluated on, but not limited to, the following criteria:</w:t>
      </w:r>
    </w:p>
    <w:p w14:paraId="6BC392E5" w14:textId="77777777" w:rsidR="004B76F5" w:rsidRDefault="00453B50">
      <w:pPr>
        <w:numPr>
          <w:ilvl w:val="0"/>
          <w:numId w:val="6"/>
        </w:numPr>
        <w:tabs>
          <w:tab w:val="left" w:pos="720"/>
          <w:tab w:val="left" w:pos="3600"/>
        </w:tabs>
        <w:rPr>
          <w:sz w:val="20"/>
          <w:szCs w:val="20"/>
        </w:rPr>
      </w:pPr>
      <w:r>
        <w:rPr>
          <w:sz w:val="20"/>
          <w:szCs w:val="20"/>
        </w:rPr>
        <w:t>MBE/WBE Participation</w:t>
      </w:r>
    </w:p>
    <w:p w14:paraId="48E74F54" w14:textId="77777777" w:rsidR="004B76F5" w:rsidRDefault="00453B50">
      <w:pPr>
        <w:numPr>
          <w:ilvl w:val="0"/>
          <w:numId w:val="6"/>
        </w:numPr>
        <w:tabs>
          <w:tab w:val="left" w:pos="720"/>
          <w:tab w:val="left" w:pos="3600"/>
        </w:tabs>
        <w:rPr>
          <w:sz w:val="20"/>
          <w:szCs w:val="20"/>
        </w:rPr>
      </w:pPr>
      <w:r>
        <w:rPr>
          <w:sz w:val="20"/>
          <w:szCs w:val="20"/>
        </w:rPr>
        <w:t>Qualifications of Bidder/Years of Experience</w:t>
      </w:r>
    </w:p>
    <w:p w14:paraId="6CDB3855" w14:textId="77777777" w:rsidR="004B76F5" w:rsidRDefault="00453B50">
      <w:pPr>
        <w:numPr>
          <w:ilvl w:val="0"/>
          <w:numId w:val="6"/>
        </w:numPr>
        <w:tabs>
          <w:tab w:val="left" w:pos="720"/>
          <w:tab w:val="left" w:pos="3600"/>
        </w:tabs>
        <w:rPr>
          <w:sz w:val="20"/>
          <w:szCs w:val="20"/>
        </w:rPr>
      </w:pPr>
      <w:r>
        <w:rPr>
          <w:sz w:val="20"/>
          <w:szCs w:val="20"/>
        </w:rPr>
        <w:t>Funding success rate and amount specific to workforce development programs</w:t>
      </w:r>
    </w:p>
    <w:p w14:paraId="310D0785" w14:textId="77777777" w:rsidR="004B76F5" w:rsidRDefault="004B76F5">
      <w:pPr>
        <w:tabs>
          <w:tab w:val="left" w:pos="720"/>
          <w:tab w:val="left" w:pos="3600"/>
        </w:tabs>
        <w:ind w:left="720"/>
        <w:rPr>
          <w:sz w:val="20"/>
          <w:szCs w:val="20"/>
        </w:rPr>
      </w:pPr>
    </w:p>
    <w:p w14:paraId="5BE64FDB" w14:textId="77777777" w:rsidR="004B76F5" w:rsidRDefault="00453B50">
      <w:pPr>
        <w:numPr>
          <w:ilvl w:val="1"/>
          <w:numId w:val="4"/>
        </w:numPr>
        <w:pBdr>
          <w:top w:val="nil"/>
          <w:left w:val="nil"/>
          <w:bottom w:val="nil"/>
          <w:right w:val="nil"/>
          <w:between w:val="nil"/>
        </w:pBdr>
        <w:tabs>
          <w:tab w:val="center" w:pos="4320"/>
          <w:tab w:val="right" w:pos="8640"/>
          <w:tab w:val="left" w:pos="720"/>
          <w:tab w:val="left" w:pos="3600"/>
        </w:tabs>
        <w:rPr>
          <w:b/>
          <w:color w:val="000000"/>
          <w:sz w:val="20"/>
          <w:szCs w:val="20"/>
          <w:u w:val="single"/>
        </w:rPr>
      </w:pPr>
      <w:r>
        <w:rPr>
          <w:b/>
          <w:color w:val="000000"/>
          <w:sz w:val="20"/>
          <w:szCs w:val="20"/>
          <w:u w:val="single"/>
        </w:rPr>
        <w:t>SCHEDULE</w:t>
      </w:r>
    </w:p>
    <w:p w14:paraId="2D927CE5" w14:textId="77777777" w:rsidR="004B76F5" w:rsidRDefault="004B76F5">
      <w:pPr>
        <w:tabs>
          <w:tab w:val="left" w:pos="720"/>
          <w:tab w:val="left" w:pos="3600"/>
        </w:tabs>
        <w:rPr>
          <w:sz w:val="20"/>
          <w:szCs w:val="20"/>
        </w:rPr>
      </w:pPr>
    </w:p>
    <w:p w14:paraId="67CE2C17" w14:textId="77777777" w:rsidR="004B76F5" w:rsidRDefault="00453B50">
      <w:pPr>
        <w:tabs>
          <w:tab w:val="left" w:pos="720"/>
          <w:tab w:val="left" w:pos="3600"/>
        </w:tabs>
        <w:ind w:left="720"/>
        <w:rPr>
          <w:sz w:val="20"/>
          <w:szCs w:val="20"/>
        </w:rPr>
      </w:pPr>
      <w:r>
        <w:rPr>
          <w:sz w:val="20"/>
          <w:szCs w:val="20"/>
        </w:rPr>
        <w:t xml:space="preserve">Illinois Institute of Technology requests the contractor to provide a schedule that assumes starting no earlier than </w:t>
      </w:r>
      <w:r>
        <w:rPr>
          <w:sz w:val="20"/>
          <w:szCs w:val="20"/>
          <w:u w:val="single"/>
        </w:rPr>
        <w:t>November 24, 2023</w:t>
      </w:r>
      <w:r>
        <w:rPr>
          <w:sz w:val="20"/>
          <w:szCs w:val="20"/>
        </w:rPr>
        <w:t xml:space="preserve"> and being complete no later than </w:t>
      </w:r>
      <w:r>
        <w:rPr>
          <w:sz w:val="20"/>
          <w:szCs w:val="20"/>
          <w:u w:val="single"/>
        </w:rPr>
        <w:t xml:space="preserve">November 25, </w:t>
      </w:r>
      <w:proofErr w:type="gramStart"/>
      <w:r>
        <w:rPr>
          <w:sz w:val="20"/>
          <w:szCs w:val="20"/>
          <w:u w:val="single"/>
        </w:rPr>
        <w:t>2024 .</w:t>
      </w:r>
      <w:proofErr w:type="gramEnd"/>
      <w:r>
        <w:rPr>
          <w:sz w:val="20"/>
          <w:szCs w:val="20"/>
        </w:rPr>
        <w:t xml:space="preserve"> </w:t>
      </w:r>
    </w:p>
    <w:p w14:paraId="6B7E5275" w14:textId="77777777" w:rsidR="004B76F5" w:rsidRDefault="004B76F5">
      <w:pPr>
        <w:tabs>
          <w:tab w:val="left" w:pos="720"/>
          <w:tab w:val="left" w:pos="3600"/>
        </w:tabs>
        <w:rPr>
          <w:sz w:val="20"/>
          <w:szCs w:val="20"/>
        </w:rPr>
      </w:pPr>
    </w:p>
    <w:p w14:paraId="682E461E" w14:textId="77777777" w:rsidR="004B76F5" w:rsidRDefault="004B76F5">
      <w:pPr>
        <w:tabs>
          <w:tab w:val="left" w:pos="720"/>
          <w:tab w:val="left" w:pos="3600"/>
        </w:tabs>
        <w:rPr>
          <w:sz w:val="20"/>
          <w:szCs w:val="20"/>
        </w:rPr>
      </w:pPr>
    </w:p>
    <w:p w14:paraId="5244D13A" w14:textId="77777777" w:rsidR="004B76F5" w:rsidRDefault="00453B50">
      <w:pPr>
        <w:keepNext/>
        <w:numPr>
          <w:ilvl w:val="1"/>
          <w:numId w:val="4"/>
        </w:numPr>
        <w:pBdr>
          <w:top w:val="nil"/>
          <w:left w:val="nil"/>
          <w:bottom w:val="nil"/>
          <w:right w:val="nil"/>
          <w:between w:val="nil"/>
        </w:pBdr>
        <w:tabs>
          <w:tab w:val="center" w:pos="4320"/>
          <w:tab w:val="right" w:pos="8640"/>
          <w:tab w:val="left" w:pos="720"/>
          <w:tab w:val="left" w:pos="3600"/>
        </w:tabs>
        <w:rPr>
          <w:b/>
          <w:color w:val="000000"/>
          <w:sz w:val="20"/>
          <w:szCs w:val="20"/>
          <w:u w:val="single"/>
        </w:rPr>
      </w:pPr>
      <w:r>
        <w:rPr>
          <w:b/>
          <w:color w:val="000000"/>
          <w:sz w:val="20"/>
          <w:szCs w:val="20"/>
          <w:u w:val="single"/>
        </w:rPr>
        <w:t>RIGHT TO REJECT BIDS</w:t>
      </w:r>
    </w:p>
    <w:p w14:paraId="351B803A" w14:textId="77777777" w:rsidR="004B76F5" w:rsidRDefault="004B76F5">
      <w:pPr>
        <w:keepNext/>
        <w:tabs>
          <w:tab w:val="left" w:pos="720"/>
          <w:tab w:val="left" w:pos="3600"/>
        </w:tabs>
        <w:rPr>
          <w:sz w:val="20"/>
          <w:szCs w:val="20"/>
        </w:rPr>
      </w:pPr>
    </w:p>
    <w:p w14:paraId="7B1308F5" w14:textId="77777777" w:rsidR="004B76F5" w:rsidRDefault="00453B50">
      <w:pPr>
        <w:keepNext/>
        <w:pBdr>
          <w:top w:val="nil"/>
          <w:left w:val="nil"/>
          <w:bottom w:val="nil"/>
          <w:right w:val="nil"/>
          <w:between w:val="nil"/>
        </w:pBdr>
        <w:spacing w:after="120"/>
        <w:ind w:left="720"/>
        <w:rPr>
          <w:color w:val="000000"/>
          <w:sz w:val="20"/>
          <w:szCs w:val="20"/>
        </w:rPr>
      </w:pPr>
      <w:r>
        <w:rPr>
          <w:color w:val="000000"/>
          <w:sz w:val="20"/>
          <w:szCs w:val="20"/>
        </w:rPr>
        <w:t>The University, at its sole discretion, reserves the right to re-advertise; reject all proposals; to reject individual proposals for failure to meet any requirement; to award in part or total; to waive minor defects and non-compliance; and to terminate thi</w:t>
      </w:r>
      <w:r>
        <w:rPr>
          <w:color w:val="000000"/>
          <w:sz w:val="20"/>
          <w:szCs w:val="20"/>
        </w:rPr>
        <w:t xml:space="preserve">s RFP.  We may seek clarification of the proposal from a Bidder at any time, and failure to respond may be cause for rejection.  Clarification is not an opportunity to change Bidder’s proposal. Submission of a proposal confers on the Bidder no right to an </w:t>
      </w:r>
      <w:r>
        <w:rPr>
          <w:color w:val="000000"/>
          <w:sz w:val="20"/>
          <w:szCs w:val="20"/>
        </w:rPr>
        <w:t>award or to a subsequent agreement.  This process is for the University’s benefit only and is to provide competitive information to assist in our selection process.  All decisions on components, evaluation, terms and conditions shall be made in the Univers</w:t>
      </w:r>
      <w:r>
        <w:rPr>
          <w:color w:val="000000"/>
          <w:sz w:val="20"/>
          <w:szCs w:val="20"/>
        </w:rPr>
        <w:t>ity’s sole and unqualified discretion.</w:t>
      </w:r>
    </w:p>
    <w:p w14:paraId="244BA1AE" w14:textId="77777777" w:rsidR="004B76F5" w:rsidRDefault="00453B50">
      <w:pPr>
        <w:numPr>
          <w:ilvl w:val="1"/>
          <w:numId w:val="4"/>
        </w:numPr>
        <w:pBdr>
          <w:top w:val="nil"/>
          <w:left w:val="nil"/>
          <w:bottom w:val="nil"/>
          <w:right w:val="nil"/>
          <w:between w:val="nil"/>
        </w:pBdr>
        <w:tabs>
          <w:tab w:val="center" w:pos="4320"/>
          <w:tab w:val="right" w:pos="8640"/>
          <w:tab w:val="left" w:pos="720"/>
          <w:tab w:val="left" w:pos="3600"/>
        </w:tabs>
        <w:rPr>
          <w:b/>
          <w:color w:val="000000"/>
          <w:sz w:val="20"/>
          <w:szCs w:val="20"/>
          <w:u w:val="single"/>
        </w:rPr>
      </w:pPr>
      <w:r>
        <w:rPr>
          <w:b/>
          <w:color w:val="000000"/>
          <w:sz w:val="20"/>
          <w:szCs w:val="20"/>
          <w:u w:val="single"/>
        </w:rPr>
        <w:t>QUESTIONS</w:t>
      </w:r>
    </w:p>
    <w:p w14:paraId="048661A9" w14:textId="77777777" w:rsidR="004B76F5" w:rsidRDefault="004B76F5">
      <w:pPr>
        <w:tabs>
          <w:tab w:val="left" w:pos="720"/>
          <w:tab w:val="left" w:pos="3600"/>
        </w:tabs>
        <w:ind w:left="720"/>
        <w:rPr>
          <w:b/>
          <w:sz w:val="20"/>
          <w:szCs w:val="20"/>
        </w:rPr>
      </w:pPr>
    </w:p>
    <w:p w14:paraId="325D54E1" w14:textId="77777777" w:rsidR="004B76F5" w:rsidRDefault="00453B50">
      <w:pPr>
        <w:tabs>
          <w:tab w:val="left" w:pos="720"/>
          <w:tab w:val="left" w:pos="3600"/>
        </w:tabs>
        <w:ind w:left="720"/>
        <w:rPr>
          <w:sz w:val="20"/>
          <w:szCs w:val="20"/>
        </w:rPr>
      </w:pPr>
      <w:r>
        <w:rPr>
          <w:sz w:val="20"/>
          <w:szCs w:val="20"/>
        </w:rPr>
        <w:t>Questions should be directed to:</w:t>
      </w:r>
    </w:p>
    <w:p w14:paraId="418E1654" w14:textId="77777777" w:rsidR="004B76F5" w:rsidRDefault="004B76F5">
      <w:pPr>
        <w:tabs>
          <w:tab w:val="left" w:pos="720"/>
          <w:tab w:val="left" w:pos="3600"/>
        </w:tabs>
        <w:ind w:left="720"/>
        <w:rPr>
          <w:sz w:val="20"/>
          <w:szCs w:val="20"/>
        </w:rPr>
      </w:pPr>
    </w:p>
    <w:p w14:paraId="02FB5F26" w14:textId="77777777" w:rsidR="004B76F5" w:rsidRDefault="00453B50">
      <w:pPr>
        <w:tabs>
          <w:tab w:val="left" w:pos="720"/>
          <w:tab w:val="left" w:pos="3600"/>
        </w:tabs>
        <w:ind w:left="720"/>
        <w:rPr>
          <w:sz w:val="20"/>
          <w:szCs w:val="20"/>
          <w:u w:val="single"/>
        </w:rPr>
      </w:pPr>
      <w:r>
        <w:rPr>
          <w:sz w:val="20"/>
          <w:szCs w:val="20"/>
          <w:u w:val="single"/>
        </w:rPr>
        <w:lastRenderedPageBreak/>
        <w:t>abunton1@iit.edu</w:t>
      </w:r>
      <w:r>
        <w:rPr>
          <w:sz w:val="20"/>
          <w:szCs w:val="20"/>
          <w:u w:val="single"/>
        </w:rPr>
        <w:tab/>
      </w:r>
    </w:p>
    <w:p w14:paraId="007DE4FD" w14:textId="77777777" w:rsidR="004B76F5" w:rsidRDefault="00453B50">
      <w:pPr>
        <w:tabs>
          <w:tab w:val="left" w:pos="720"/>
          <w:tab w:val="left" w:pos="3600"/>
        </w:tabs>
        <w:ind w:left="720"/>
        <w:rPr>
          <w:sz w:val="20"/>
          <w:szCs w:val="20"/>
        </w:rPr>
      </w:pPr>
      <w:hyperlink r:id="rId11">
        <w:r>
          <w:rPr>
            <w:color w:val="0000EE"/>
            <w:u w:val="single"/>
          </w:rPr>
          <w:t>Alicia Bunton</w:t>
        </w:r>
      </w:hyperlink>
    </w:p>
    <w:p w14:paraId="78C66985" w14:textId="77777777" w:rsidR="004B76F5" w:rsidRDefault="004B76F5">
      <w:pPr>
        <w:tabs>
          <w:tab w:val="left" w:pos="720"/>
          <w:tab w:val="left" w:pos="3600"/>
        </w:tabs>
        <w:ind w:left="720"/>
        <w:rPr>
          <w:sz w:val="20"/>
          <w:szCs w:val="20"/>
        </w:rPr>
      </w:pPr>
    </w:p>
    <w:p w14:paraId="6ECAF936" w14:textId="77777777" w:rsidR="004B76F5" w:rsidRDefault="00453B50">
      <w:pPr>
        <w:tabs>
          <w:tab w:val="left" w:pos="720"/>
          <w:tab w:val="left" w:pos="3600"/>
        </w:tabs>
        <w:ind w:left="720"/>
        <w:rPr>
          <w:sz w:val="20"/>
          <w:szCs w:val="20"/>
        </w:rPr>
      </w:pPr>
      <w:r>
        <w:rPr>
          <w:sz w:val="20"/>
          <w:szCs w:val="20"/>
        </w:rPr>
        <w:t>With a copy to:</w:t>
      </w:r>
    </w:p>
    <w:p w14:paraId="7BC77AFC" w14:textId="77777777" w:rsidR="004B76F5" w:rsidRDefault="004B76F5">
      <w:pPr>
        <w:tabs>
          <w:tab w:val="left" w:pos="720"/>
          <w:tab w:val="left" w:pos="3600"/>
        </w:tabs>
        <w:ind w:left="720"/>
        <w:rPr>
          <w:sz w:val="20"/>
          <w:szCs w:val="20"/>
        </w:rPr>
      </w:pPr>
    </w:p>
    <w:p w14:paraId="2EC604D1" w14:textId="77777777" w:rsidR="004B76F5" w:rsidRDefault="00453B50">
      <w:pPr>
        <w:tabs>
          <w:tab w:val="left" w:pos="720"/>
          <w:tab w:val="left" w:pos="3600"/>
        </w:tabs>
        <w:ind w:left="720"/>
        <w:rPr>
          <w:sz w:val="20"/>
          <w:szCs w:val="20"/>
          <w:u w:val="single"/>
        </w:rPr>
      </w:pPr>
      <w:r>
        <w:rPr>
          <w:sz w:val="20"/>
          <w:szCs w:val="20"/>
          <w:u w:val="single"/>
        </w:rPr>
        <w:t>jgoode1@iit.edu</w:t>
      </w:r>
      <w:r>
        <w:rPr>
          <w:sz w:val="20"/>
          <w:szCs w:val="20"/>
          <w:u w:val="single"/>
        </w:rPr>
        <w:tab/>
      </w:r>
    </w:p>
    <w:p w14:paraId="7DB395B9" w14:textId="77777777" w:rsidR="004B76F5" w:rsidRDefault="00453B50">
      <w:pPr>
        <w:tabs>
          <w:tab w:val="left" w:pos="720"/>
          <w:tab w:val="left" w:pos="3600"/>
        </w:tabs>
        <w:ind w:left="720"/>
        <w:rPr>
          <w:sz w:val="20"/>
          <w:szCs w:val="20"/>
        </w:rPr>
      </w:pPr>
      <w:r>
        <w:rPr>
          <w:sz w:val="20"/>
          <w:szCs w:val="20"/>
        </w:rPr>
        <w:t>Dr. Jess Goode</w:t>
      </w:r>
    </w:p>
    <w:p w14:paraId="6D83C534" w14:textId="77777777" w:rsidR="004B76F5" w:rsidRDefault="004B76F5">
      <w:pPr>
        <w:tabs>
          <w:tab w:val="left" w:pos="720"/>
          <w:tab w:val="left" w:pos="3600"/>
        </w:tabs>
        <w:ind w:left="720"/>
        <w:rPr>
          <w:sz w:val="20"/>
          <w:szCs w:val="20"/>
        </w:rPr>
      </w:pPr>
    </w:p>
    <w:p w14:paraId="7331446A" w14:textId="77777777" w:rsidR="004B76F5" w:rsidRDefault="00453B50">
      <w:pPr>
        <w:numPr>
          <w:ilvl w:val="1"/>
          <w:numId w:val="4"/>
        </w:numPr>
        <w:pBdr>
          <w:top w:val="nil"/>
          <w:left w:val="nil"/>
          <w:bottom w:val="nil"/>
          <w:right w:val="nil"/>
          <w:between w:val="nil"/>
        </w:pBdr>
        <w:tabs>
          <w:tab w:val="center" w:pos="4320"/>
          <w:tab w:val="right" w:pos="8640"/>
          <w:tab w:val="left" w:pos="720"/>
          <w:tab w:val="left" w:pos="3600"/>
        </w:tabs>
        <w:rPr>
          <w:b/>
          <w:color w:val="000000"/>
          <w:sz w:val="20"/>
          <w:szCs w:val="20"/>
          <w:u w:val="single"/>
        </w:rPr>
      </w:pPr>
      <w:r>
        <w:rPr>
          <w:b/>
          <w:color w:val="000000"/>
          <w:sz w:val="20"/>
          <w:szCs w:val="20"/>
          <w:u w:val="single"/>
        </w:rPr>
        <w:t>DELIVERY</w:t>
      </w:r>
    </w:p>
    <w:p w14:paraId="441A7F55" w14:textId="77777777" w:rsidR="004B76F5" w:rsidRDefault="004B76F5">
      <w:pPr>
        <w:tabs>
          <w:tab w:val="left" w:pos="720"/>
          <w:tab w:val="left" w:pos="3600"/>
        </w:tabs>
        <w:ind w:left="720"/>
        <w:rPr>
          <w:b/>
          <w:sz w:val="20"/>
          <w:szCs w:val="20"/>
        </w:rPr>
      </w:pPr>
    </w:p>
    <w:p w14:paraId="4793BE37" w14:textId="77777777" w:rsidR="004B76F5" w:rsidRDefault="00453B50">
      <w:pPr>
        <w:tabs>
          <w:tab w:val="left" w:pos="720"/>
          <w:tab w:val="left" w:pos="3600"/>
        </w:tabs>
        <w:ind w:left="720"/>
        <w:rPr>
          <w:sz w:val="20"/>
          <w:szCs w:val="20"/>
        </w:rPr>
      </w:pPr>
      <w:r>
        <w:rPr>
          <w:sz w:val="20"/>
          <w:szCs w:val="20"/>
        </w:rPr>
        <w:t xml:space="preserve">Please provide one (1) electronic copy of your proposal no later </w:t>
      </w:r>
      <w:proofErr w:type="gramStart"/>
      <w:r>
        <w:rPr>
          <w:sz w:val="20"/>
          <w:szCs w:val="20"/>
        </w:rPr>
        <w:t>than  5</w:t>
      </w:r>
      <w:proofErr w:type="gramEnd"/>
      <w:r>
        <w:rPr>
          <w:sz w:val="20"/>
          <w:szCs w:val="20"/>
        </w:rPr>
        <w:t>pm on the due date.  Illinois Institute of Technology reserves the right to reject or accept any and all proposals at its sole discretion and judgment.  Your digital proposal should be</w:t>
      </w:r>
      <w:r>
        <w:rPr>
          <w:sz w:val="20"/>
          <w:szCs w:val="20"/>
        </w:rPr>
        <w:t xml:space="preserve"> sent to abunton1@iit.edu.</w:t>
      </w:r>
    </w:p>
    <w:p w14:paraId="09F511C2" w14:textId="77777777" w:rsidR="004B76F5" w:rsidRDefault="004B76F5">
      <w:pPr>
        <w:tabs>
          <w:tab w:val="left" w:pos="720"/>
          <w:tab w:val="left" w:pos="3600"/>
        </w:tabs>
        <w:ind w:left="720"/>
        <w:rPr>
          <w:b/>
          <w:sz w:val="20"/>
          <w:szCs w:val="20"/>
        </w:rPr>
      </w:pPr>
    </w:p>
    <w:p w14:paraId="19B707C9" w14:textId="77777777" w:rsidR="004B76F5" w:rsidRDefault="00453B50">
      <w:pPr>
        <w:numPr>
          <w:ilvl w:val="1"/>
          <w:numId w:val="4"/>
        </w:numPr>
        <w:pBdr>
          <w:top w:val="nil"/>
          <w:left w:val="nil"/>
          <w:bottom w:val="nil"/>
          <w:right w:val="nil"/>
          <w:between w:val="nil"/>
        </w:pBdr>
        <w:tabs>
          <w:tab w:val="center" w:pos="4320"/>
          <w:tab w:val="right" w:pos="8640"/>
          <w:tab w:val="left" w:pos="720"/>
          <w:tab w:val="left" w:pos="3600"/>
        </w:tabs>
        <w:rPr>
          <w:b/>
          <w:color w:val="000000"/>
          <w:sz w:val="20"/>
          <w:szCs w:val="20"/>
          <w:u w:val="single"/>
        </w:rPr>
      </w:pPr>
      <w:r>
        <w:rPr>
          <w:b/>
          <w:color w:val="000000"/>
          <w:sz w:val="20"/>
          <w:szCs w:val="20"/>
          <w:u w:val="single"/>
        </w:rPr>
        <w:t>PROPOSAL FIRM TIME</w:t>
      </w:r>
    </w:p>
    <w:p w14:paraId="1DB2685D" w14:textId="77777777" w:rsidR="004B76F5" w:rsidRDefault="004B76F5">
      <w:pPr>
        <w:pBdr>
          <w:top w:val="nil"/>
          <w:left w:val="nil"/>
          <w:bottom w:val="nil"/>
          <w:right w:val="nil"/>
          <w:between w:val="nil"/>
        </w:pBdr>
        <w:tabs>
          <w:tab w:val="center" w:pos="4320"/>
          <w:tab w:val="right" w:pos="8640"/>
          <w:tab w:val="left" w:pos="3600"/>
        </w:tabs>
        <w:rPr>
          <w:b/>
          <w:color w:val="000000"/>
          <w:sz w:val="20"/>
          <w:szCs w:val="20"/>
          <w:u w:val="single"/>
        </w:rPr>
      </w:pPr>
    </w:p>
    <w:p w14:paraId="605A700E" w14:textId="77777777" w:rsidR="004B76F5" w:rsidRDefault="00453B50">
      <w:pPr>
        <w:pBdr>
          <w:top w:val="nil"/>
          <w:left w:val="nil"/>
          <w:bottom w:val="nil"/>
          <w:right w:val="nil"/>
          <w:between w:val="nil"/>
        </w:pBdr>
        <w:tabs>
          <w:tab w:val="center" w:pos="4320"/>
          <w:tab w:val="right" w:pos="8640"/>
          <w:tab w:val="left" w:pos="3600"/>
        </w:tabs>
        <w:ind w:left="720"/>
        <w:rPr>
          <w:color w:val="000000"/>
          <w:sz w:val="20"/>
          <w:szCs w:val="20"/>
        </w:rPr>
      </w:pPr>
      <w:r>
        <w:rPr>
          <w:color w:val="000000"/>
          <w:sz w:val="20"/>
          <w:szCs w:val="20"/>
        </w:rPr>
        <w:t>A Bidder’s initial proposal and any subsequent proposal updates during the negotiation process shall remain firm for ninety (90) days from submission.</w:t>
      </w:r>
    </w:p>
    <w:p w14:paraId="0889B2BD" w14:textId="77777777" w:rsidR="004B76F5" w:rsidRDefault="004B76F5">
      <w:pPr>
        <w:pBdr>
          <w:top w:val="nil"/>
          <w:left w:val="nil"/>
          <w:bottom w:val="nil"/>
          <w:right w:val="nil"/>
          <w:between w:val="nil"/>
        </w:pBdr>
        <w:tabs>
          <w:tab w:val="center" w:pos="4320"/>
          <w:tab w:val="right" w:pos="8640"/>
          <w:tab w:val="left" w:pos="3600"/>
        </w:tabs>
        <w:ind w:left="720"/>
        <w:rPr>
          <w:b/>
          <w:color w:val="000000"/>
          <w:sz w:val="20"/>
          <w:szCs w:val="20"/>
          <w:u w:val="single"/>
        </w:rPr>
      </w:pPr>
    </w:p>
    <w:p w14:paraId="259AB47C" w14:textId="77777777" w:rsidR="004B76F5" w:rsidRDefault="00453B50">
      <w:pPr>
        <w:numPr>
          <w:ilvl w:val="1"/>
          <w:numId w:val="4"/>
        </w:numPr>
        <w:pBdr>
          <w:top w:val="nil"/>
          <w:left w:val="nil"/>
          <w:bottom w:val="nil"/>
          <w:right w:val="nil"/>
          <w:between w:val="nil"/>
        </w:pBdr>
        <w:tabs>
          <w:tab w:val="center" w:pos="4320"/>
          <w:tab w:val="right" w:pos="8640"/>
          <w:tab w:val="left" w:pos="720"/>
          <w:tab w:val="left" w:pos="3600"/>
        </w:tabs>
        <w:rPr>
          <w:b/>
          <w:color w:val="000000"/>
          <w:sz w:val="20"/>
          <w:szCs w:val="20"/>
          <w:u w:val="single"/>
        </w:rPr>
      </w:pPr>
      <w:r>
        <w:rPr>
          <w:b/>
          <w:color w:val="000000"/>
          <w:sz w:val="20"/>
          <w:szCs w:val="20"/>
          <w:u w:val="single"/>
        </w:rPr>
        <w:t>MODIFICATION OR WITHDRAWAL OF PROPOSAL</w:t>
      </w:r>
    </w:p>
    <w:p w14:paraId="3B0AB8E3" w14:textId="77777777" w:rsidR="004B76F5" w:rsidRDefault="004B76F5">
      <w:pPr>
        <w:pBdr>
          <w:top w:val="nil"/>
          <w:left w:val="nil"/>
          <w:bottom w:val="nil"/>
          <w:right w:val="nil"/>
          <w:between w:val="nil"/>
        </w:pBdr>
        <w:tabs>
          <w:tab w:val="center" w:pos="4320"/>
          <w:tab w:val="right" w:pos="8640"/>
          <w:tab w:val="left" w:pos="3600"/>
        </w:tabs>
        <w:rPr>
          <w:b/>
          <w:color w:val="000000"/>
          <w:sz w:val="20"/>
          <w:szCs w:val="20"/>
          <w:u w:val="single"/>
        </w:rPr>
      </w:pPr>
    </w:p>
    <w:p w14:paraId="2563AD04" w14:textId="77777777" w:rsidR="004B76F5" w:rsidRDefault="00453B50">
      <w:pPr>
        <w:pBdr>
          <w:top w:val="nil"/>
          <w:left w:val="nil"/>
          <w:bottom w:val="nil"/>
          <w:right w:val="nil"/>
          <w:between w:val="nil"/>
        </w:pBdr>
        <w:tabs>
          <w:tab w:val="center" w:pos="4320"/>
          <w:tab w:val="right" w:pos="8640"/>
          <w:tab w:val="left" w:pos="3600"/>
        </w:tabs>
        <w:ind w:left="720"/>
        <w:rPr>
          <w:color w:val="000000"/>
          <w:sz w:val="20"/>
          <w:szCs w:val="20"/>
        </w:rPr>
      </w:pPr>
      <w:r>
        <w:rPr>
          <w:color w:val="000000"/>
          <w:sz w:val="20"/>
          <w:szCs w:val="20"/>
        </w:rPr>
        <w:t>Written email requests to modify or withdraw a proposal prior to</w:t>
      </w:r>
      <w:r>
        <w:rPr>
          <w:color w:val="000000"/>
          <w:sz w:val="20"/>
          <w:szCs w:val="20"/>
        </w:rPr>
        <w:t xml:space="preserve"> the stated proposal due date and time will be accepted.  No oral requests will be allowed.</w:t>
      </w:r>
    </w:p>
    <w:p w14:paraId="7BF1300A" w14:textId="77777777" w:rsidR="004B76F5" w:rsidRDefault="004B76F5">
      <w:pPr>
        <w:pBdr>
          <w:top w:val="nil"/>
          <w:left w:val="nil"/>
          <w:bottom w:val="nil"/>
          <w:right w:val="nil"/>
          <w:between w:val="nil"/>
        </w:pBdr>
        <w:tabs>
          <w:tab w:val="center" w:pos="4320"/>
          <w:tab w:val="right" w:pos="8640"/>
          <w:tab w:val="left" w:pos="3600"/>
        </w:tabs>
        <w:rPr>
          <w:b/>
          <w:color w:val="000000"/>
          <w:sz w:val="20"/>
          <w:szCs w:val="20"/>
          <w:u w:val="single"/>
        </w:rPr>
      </w:pPr>
    </w:p>
    <w:p w14:paraId="6ECCFBAC" w14:textId="77777777" w:rsidR="004B76F5" w:rsidRDefault="00453B50">
      <w:pPr>
        <w:numPr>
          <w:ilvl w:val="1"/>
          <w:numId w:val="4"/>
        </w:numPr>
        <w:pBdr>
          <w:top w:val="nil"/>
          <w:left w:val="nil"/>
          <w:bottom w:val="nil"/>
          <w:right w:val="nil"/>
          <w:between w:val="nil"/>
        </w:pBdr>
        <w:tabs>
          <w:tab w:val="center" w:pos="4320"/>
          <w:tab w:val="right" w:pos="8640"/>
          <w:tab w:val="left" w:pos="720"/>
          <w:tab w:val="left" w:pos="3600"/>
        </w:tabs>
        <w:rPr>
          <w:b/>
          <w:color w:val="000000"/>
          <w:sz w:val="20"/>
          <w:szCs w:val="20"/>
          <w:u w:val="single"/>
        </w:rPr>
      </w:pPr>
      <w:r>
        <w:rPr>
          <w:b/>
          <w:color w:val="000000"/>
          <w:sz w:val="20"/>
          <w:szCs w:val="20"/>
          <w:u w:val="single"/>
        </w:rPr>
        <w:t>DISCLAIMER</w:t>
      </w:r>
    </w:p>
    <w:p w14:paraId="48DFE20E" w14:textId="77777777" w:rsidR="004B76F5" w:rsidRDefault="004B76F5">
      <w:pPr>
        <w:tabs>
          <w:tab w:val="left" w:pos="720"/>
          <w:tab w:val="left" w:pos="3600"/>
        </w:tabs>
        <w:ind w:left="720"/>
        <w:rPr>
          <w:b/>
          <w:sz w:val="20"/>
          <w:szCs w:val="20"/>
        </w:rPr>
      </w:pPr>
    </w:p>
    <w:p w14:paraId="4FF01491" w14:textId="77777777" w:rsidR="004B76F5" w:rsidRDefault="00453B50">
      <w:pPr>
        <w:tabs>
          <w:tab w:val="left" w:pos="720"/>
          <w:tab w:val="left" w:pos="3600"/>
        </w:tabs>
        <w:ind w:left="720"/>
        <w:rPr>
          <w:sz w:val="20"/>
          <w:szCs w:val="20"/>
        </w:rPr>
      </w:pPr>
      <w:r>
        <w:rPr>
          <w:sz w:val="20"/>
          <w:szCs w:val="20"/>
        </w:rPr>
        <w:t>This RFP has been prepared and presented to you in order for Illinois Tech to obtain information regarding anticipated future service needs. Nothing in this RFP shall create a binding contract for services, or any obligation for Illinois Tech to render pay</w:t>
      </w:r>
      <w:r>
        <w:rPr>
          <w:sz w:val="20"/>
          <w:szCs w:val="20"/>
        </w:rPr>
        <w:t>ment for services. Any decision to evaluate this RFP or to respond to it by you is your sole and voluntary act and no payment or other obligations shall be due and owing from Illinois Tech relating to time and effort expended accordingly. Illinois Tech exp</w:t>
      </w:r>
      <w:r>
        <w:rPr>
          <w:sz w:val="20"/>
          <w:szCs w:val="20"/>
        </w:rPr>
        <w:t>ressly reserves its right to extend, re-issue, withdraw or terminate this RFP upon notice.</w:t>
      </w:r>
    </w:p>
    <w:p w14:paraId="4851E494" w14:textId="77777777" w:rsidR="004B76F5" w:rsidRDefault="004B76F5">
      <w:pPr>
        <w:tabs>
          <w:tab w:val="left" w:pos="720"/>
          <w:tab w:val="left" w:pos="3600"/>
        </w:tabs>
        <w:ind w:left="720"/>
        <w:rPr>
          <w:sz w:val="20"/>
          <w:szCs w:val="20"/>
        </w:rPr>
      </w:pPr>
    </w:p>
    <w:p w14:paraId="08BADCCF" w14:textId="77777777" w:rsidR="004B76F5" w:rsidRDefault="00453B50">
      <w:pPr>
        <w:numPr>
          <w:ilvl w:val="1"/>
          <w:numId w:val="4"/>
        </w:numPr>
        <w:pBdr>
          <w:top w:val="nil"/>
          <w:left w:val="nil"/>
          <w:bottom w:val="nil"/>
          <w:right w:val="nil"/>
          <w:between w:val="nil"/>
        </w:pBdr>
        <w:tabs>
          <w:tab w:val="center" w:pos="4320"/>
          <w:tab w:val="right" w:pos="8640"/>
          <w:tab w:val="left" w:pos="720"/>
          <w:tab w:val="left" w:pos="3600"/>
        </w:tabs>
        <w:rPr>
          <w:b/>
          <w:color w:val="000000"/>
          <w:sz w:val="20"/>
          <w:szCs w:val="20"/>
          <w:u w:val="single"/>
        </w:rPr>
      </w:pPr>
      <w:r>
        <w:rPr>
          <w:b/>
          <w:color w:val="000000"/>
          <w:sz w:val="20"/>
          <w:szCs w:val="20"/>
          <w:u w:val="single"/>
        </w:rPr>
        <w:t>RESPONSIBILITY TO READ AND UNDERSTAND</w:t>
      </w:r>
    </w:p>
    <w:p w14:paraId="03B598EA" w14:textId="77777777" w:rsidR="004B76F5" w:rsidRDefault="004B76F5">
      <w:pPr>
        <w:pBdr>
          <w:top w:val="nil"/>
          <w:left w:val="nil"/>
          <w:bottom w:val="nil"/>
          <w:right w:val="nil"/>
          <w:between w:val="nil"/>
        </w:pBdr>
        <w:tabs>
          <w:tab w:val="center" w:pos="4320"/>
          <w:tab w:val="right" w:pos="8640"/>
          <w:tab w:val="left" w:pos="3600"/>
        </w:tabs>
        <w:rPr>
          <w:b/>
          <w:color w:val="000000"/>
          <w:sz w:val="20"/>
          <w:szCs w:val="20"/>
          <w:u w:val="single"/>
        </w:rPr>
      </w:pPr>
    </w:p>
    <w:p w14:paraId="68B806D2" w14:textId="77777777" w:rsidR="004B76F5" w:rsidRDefault="00453B50">
      <w:pPr>
        <w:pBdr>
          <w:top w:val="nil"/>
          <w:left w:val="nil"/>
          <w:bottom w:val="nil"/>
          <w:right w:val="nil"/>
          <w:between w:val="nil"/>
        </w:pBdr>
        <w:tabs>
          <w:tab w:val="center" w:pos="4320"/>
          <w:tab w:val="right" w:pos="8640"/>
          <w:tab w:val="left" w:pos="3600"/>
        </w:tabs>
        <w:ind w:left="720"/>
        <w:rPr>
          <w:b/>
          <w:color w:val="000000"/>
          <w:sz w:val="20"/>
          <w:szCs w:val="20"/>
          <w:u w:val="single"/>
        </w:rPr>
      </w:pPr>
      <w:r>
        <w:rPr>
          <w:color w:val="000000"/>
          <w:sz w:val="20"/>
          <w:szCs w:val="20"/>
        </w:rPr>
        <w:t>The Bidder’s failure to read, examine, and understand the solicitation will not excuse any failure to comply with the require</w:t>
      </w:r>
      <w:r>
        <w:rPr>
          <w:color w:val="000000"/>
          <w:sz w:val="20"/>
          <w:szCs w:val="20"/>
        </w:rPr>
        <w:t>ments of the solicitation or any resulting agreement, nor shall such failure be a basis for claiming additional compensation.  If you suspect an error, omission, or discrepancy in this solicitation you must immediately notify the University’s RFP Contact P</w:t>
      </w:r>
      <w:r>
        <w:rPr>
          <w:color w:val="000000"/>
          <w:sz w:val="20"/>
          <w:szCs w:val="20"/>
        </w:rPr>
        <w:t>erson.  The University will issue additional written instruction or clarification, if appropriate.</w:t>
      </w:r>
    </w:p>
    <w:p w14:paraId="76EAA0DE" w14:textId="77777777" w:rsidR="004B76F5" w:rsidRDefault="004B76F5">
      <w:pPr>
        <w:pBdr>
          <w:top w:val="nil"/>
          <w:left w:val="nil"/>
          <w:bottom w:val="nil"/>
          <w:right w:val="nil"/>
          <w:between w:val="nil"/>
        </w:pBdr>
        <w:tabs>
          <w:tab w:val="center" w:pos="4320"/>
          <w:tab w:val="right" w:pos="8640"/>
          <w:tab w:val="left" w:pos="3600"/>
        </w:tabs>
        <w:rPr>
          <w:b/>
          <w:color w:val="000000"/>
          <w:sz w:val="20"/>
          <w:szCs w:val="20"/>
          <w:u w:val="single"/>
        </w:rPr>
      </w:pPr>
    </w:p>
    <w:p w14:paraId="222A6B26" w14:textId="77777777" w:rsidR="004B76F5" w:rsidRDefault="00453B50">
      <w:pPr>
        <w:numPr>
          <w:ilvl w:val="1"/>
          <w:numId w:val="4"/>
        </w:numPr>
        <w:pBdr>
          <w:top w:val="nil"/>
          <w:left w:val="nil"/>
          <w:bottom w:val="nil"/>
          <w:right w:val="nil"/>
          <w:between w:val="nil"/>
        </w:pBdr>
        <w:tabs>
          <w:tab w:val="center" w:pos="4320"/>
          <w:tab w:val="right" w:pos="8640"/>
          <w:tab w:val="left" w:pos="720"/>
          <w:tab w:val="left" w:pos="3600"/>
        </w:tabs>
        <w:rPr>
          <w:b/>
          <w:color w:val="000000"/>
          <w:sz w:val="20"/>
          <w:szCs w:val="20"/>
          <w:u w:val="single"/>
        </w:rPr>
      </w:pPr>
      <w:r>
        <w:rPr>
          <w:b/>
          <w:color w:val="000000"/>
          <w:sz w:val="20"/>
          <w:szCs w:val="20"/>
          <w:u w:val="single"/>
        </w:rPr>
        <w:t>RIGHTS RESERVED BY THE UNIVERSITY</w:t>
      </w:r>
    </w:p>
    <w:p w14:paraId="505D4614" w14:textId="77777777" w:rsidR="004B76F5" w:rsidRDefault="004B76F5">
      <w:pPr>
        <w:tabs>
          <w:tab w:val="left" w:pos="720"/>
          <w:tab w:val="left" w:pos="3600"/>
        </w:tabs>
        <w:ind w:left="720"/>
        <w:rPr>
          <w:sz w:val="20"/>
          <w:szCs w:val="20"/>
        </w:rPr>
      </w:pPr>
    </w:p>
    <w:p w14:paraId="25564CBA" w14:textId="77777777" w:rsidR="004B76F5" w:rsidRDefault="00453B50">
      <w:pPr>
        <w:tabs>
          <w:tab w:val="left" w:pos="720"/>
          <w:tab w:val="left" w:pos="3600"/>
        </w:tabs>
        <w:rPr>
          <w:sz w:val="20"/>
          <w:szCs w:val="20"/>
        </w:rPr>
      </w:pPr>
      <w:r>
        <w:rPr>
          <w:sz w:val="20"/>
          <w:szCs w:val="20"/>
        </w:rPr>
        <w:tab/>
        <w:t>Illinois Tech reserves the right to:</w:t>
      </w:r>
    </w:p>
    <w:p w14:paraId="7ACA3EC7" w14:textId="77777777" w:rsidR="004B76F5" w:rsidRDefault="004B76F5">
      <w:pPr>
        <w:tabs>
          <w:tab w:val="left" w:pos="720"/>
          <w:tab w:val="left" w:pos="3600"/>
        </w:tabs>
        <w:ind w:left="720"/>
        <w:rPr>
          <w:sz w:val="20"/>
          <w:szCs w:val="20"/>
        </w:rPr>
      </w:pPr>
    </w:p>
    <w:p w14:paraId="3BD755E0" w14:textId="77777777" w:rsidR="004B76F5" w:rsidRDefault="00453B50">
      <w:pPr>
        <w:numPr>
          <w:ilvl w:val="0"/>
          <w:numId w:val="3"/>
        </w:numPr>
        <w:pBdr>
          <w:top w:val="nil"/>
          <w:left w:val="nil"/>
          <w:bottom w:val="nil"/>
          <w:right w:val="nil"/>
          <w:between w:val="nil"/>
        </w:pBdr>
        <w:spacing w:line="259" w:lineRule="auto"/>
        <w:rPr>
          <w:color w:val="000000"/>
          <w:sz w:val="20"/>
          <w:szCs w:val="20"/>
        </w:rPr>
      </w:pPr>
      <w:r>
        <w:rPr>
          <w:color w:val="000000"/>
          <w:sz w:val="20"/>
          <w:szCs w:val="20"/>
        </w:rPr>
        <w:t>Reject any and all proposals received in response to this RFP.</w:t>
      </w:r>
    </w:p>
    <w:p w14:paraId="4F063656" w14:textId="77777777" w:rsidR="004B76F5" w:rsidRDefault="00453B50">
      <w:pPr>
        <w:numPr>
          <w:ilvl w:val="0"/>
          <w:numId w:val="3"/>
        </w:numPr>
        <w:pBdr>
          <w:top w:val="nil"/>
          <w:left w:val="nil"/>
          <w:bottom w:val="nil"/>
          <w:right w:val="nil"/>
          <w:between w:val="nil"/>
        </w:pBdr>
        <w:spacing w:line="259" w:lineRule="auto"/>
        <w:rPr>
          <w:color w:val="000000"/>
          <w:sz w:val="20"/>
          <w:szCs w:val="20"/>
        </w:rPr>
      </w:pPr>
      <w:r>
        <w:rPr>
          <w:color w:val="000000"/>
          <w:sz w:val="20"/>
          <w:szCs w:val="20"/>
        </w:rPr>
        <w:t>Accept your proposal as submitted, but we may require agreement negotiations if necessary or desirable.</w:t>
      </w:r>
    </w:p>
    <w:p w14:paraId="3C5F516A" w14:textId="77777777" w:rsidR="004B76F5" w:rsidRDefault="00453B50">
      <w:pPr>
        <w:numPr>
          <w:ilvl w:val="0"/>
          <w:numId w:val="3"/>
        </w:numPr>
        <w:pBdr>
          <w:top w:val="nil"/>
          <w:left w:val="nil"/>
          <w:bottom w:val="nil"/>
          <w:right w:val="nil"/>
          <w:between w:val="nil"/>
        </w:pBdr>
        <w:spacing w:line="259" w:lineRule="auto"/>
        <w:rPr>
          <w:color w:val="000000"/>
          <w:sz w:val="20"/>
          <w:szCs w:val="20"/>
        </w:rPr>
      </w:pPr>
      <w:r>
        <w:rPr>
          <w:color w:val="000000"/>
          <w:sz w:val="20"/>
          <w:szCs w:val="20"/>
        </w:rPr>
        <w:t>Select for contract negotiation a proposal other than that with the lowest cost.</w:t>
      </w:r>
    </w:p>
    <w:p w14:paraId="2FC336FC" w14:textId="77777777" w:rsidR="004B76F5" w:rsidRDefault="00453B50">
      <w:pPr>
        <w:numPr>
          <w:ilvl w:val="0"/>
          <w:numId w:val="3"/>
        </w:numPr>
        <w:pBdr>
          <w:top w:val="nil"/>
          <w:left w:val="nil"/>
          <w:bottom w:val="nil"/>
          <w:right w:val="nil"/>
          <w:between w:val="nil"/>
        </w:pBdr>
        <w:spacing w:line="259" w:lineRule="auto"/>
        <w:rPr>
          <w:color w:val="000000"/>
          <w:sz w:val="20"/>
          <w:szCs w:val="20"/>
        </w:rPr>
      </w:pPr>
      <w:r>
        <w:rPr>
          <w:color w:val="000000"/>
          <w:sz w:val="20"/>
          <w:szCs w:val="20"/>
        </w:rPr>
        <w:t>Waive or</w:t>
      </w:r>
      <w:r>
        <w:rPr>
          <w:color w:val="000000"/>
          <w:sz w:val="20"/>
          <w:szCs w:val="20"/>
        </w:rPr>
        <w:t xml:space="preserve"> modify any information, irregularities, or inconsistencies in proposals received.</w:t>
      </w:r>
    </w:p>
    <w:p w14:paraId="6F213577" w14:textId="77777777" w:rsidR="004B76F5" w:rsidRDefault="00453B50">
      <w:pPr>
        <w:numPr>
          <w:ilvl w:val="0"/>
          <w:numId w:val="3"/>
        </w:numPr>
        <w:pBdr>
          <w:top w:val="nil"/>
          <w:left w:val="nil"/>
          <w:bottom w:val="nil"/>
          <w:right w:val="nil"/>
          <w:between w:val="nil"/>
        </w:pBdr>
        <w:spacing w:line="259" w:lineRule="auto"/>
        <w:rPr>
          <w:color w:val="000000"/>
          <w:sz w:val="20"/>
          <w:szCs w:val="20"/>
        </w:rPr>
      </w:pPr>
      <w:r>
        <w:rPr>
          <w:color w:val="000000"/>
          <w:sz w:val="20"/>
          <w:szCs w:val="20"/>
        </w:rPr>
        <w:t>Consider and/or accept a written modification (requested by Illinois Tech) of a proposal if the proposal itself was submitted on time and the modified proposal is more favor</w:t>
      </w:r>
      <w:r>
        <w:rPr>
          <w:color w:val="000000"/>
          <w:sz w:val="20"/>
          <w:szCs w:val="20"/>
        </w:rPr>
        <w:t>able to Illinois Tech.</w:t>
      </w:r>
    </w:p>
    <w:p w14:paraId="680D00DA" w14:textId="77777777" w:rsidR="004B76F5" w:rsidRDefault="00453B50">
      <w:pPr>
        <w:numPr>
          <w:ilvl w:val="0"/>
          <w:numId w:val="3"/>
        </w:numPr>
        <w:pBdr>
          <w:top w:val="nil"/>
          <w:left w:val="nil"/>
          <w:bottom w:val="nil"/>
          <w:right w:val="nil"/>
          <w:between w:val="nil"/>
        </w:pBdr>
        <w:spacing w:line="259" w:lineRule="auto"/>
        <w:rPr>
          <w:color w:val="000000"/>
          <w:sz w:val="20"/>
          <w:szCs w:val="20"/>
        </w:rPr>
      </w:pPr>
      <w:r>
        <w:rPr>
          <w:color w:val="000000"/>
          <w:sz w:val="20"/>
          <w:szCs w:val="20"/>
        </w:rPr>
        <w:t>Approve or disapprove any subcontractor proposed to be used by a Bidder.</w:t>
      </w:r>
    </w:p>
    <w:p w14:paraId="55E69751" w14:textId="77777777" w:rsidR="004B76F5" w:rsidRDefault="00453B50">
      <w:pPr>
        <w:numPr>
          <w:ilvl w:val="0"/>
          <w:numId w:val="3"/>
        </w:numPr>
        <w:pBdr>
          <w:top w:val="nil"/>
          <w:left w:val="nil"/>
          <w:bottom w:val="nil"/>
          <w:right w:val="nil"/>
          <w:between w:val="nil"/>
        </w:pBdr>
        <w:spacing w:line="259" w:lineRule="auto"/>
        <w:rPr>
          <w:color w:val="000000"/>
          <w:sz w:val="20"/>
          <w:szCs w:val="20"/>
        </w:rPr>
      </w:pPr>
      <w:r>
        <w:rPr>
          <w:color w:val="000000"/>
          <w:sz w:val="20"/>
          <w:szCs w:val="20"/>
        </w:rPr>
        <w:t>Negotiate any aspect of a proposal with any Bidder and negotiate with more than one Bidder at the same time.</w:t>
      </w:r>
    </w:p>
    <w:p w14:paraId="0A47DC64" w14:textId="77777777" w:rsidR="004B76F5" w:rsidRDefault="00453B50">
      <w:pPr>
        <w:numPr>
          <w:ilvl w:val="0"/>
          <w:numId w:val="3"/>
        </w:numPr>
        <w:pBdr>
          <w:top w:val="nil"/>
          <w:left w:val="nil"/>
          <w:bottom w:val="nil"/>
          <w:right w:val="nil"/>
          <w:between w:val="nil"/>
        </w:pBdr>
        <w:spacing w:line="259" w:lineRule="auto"/>
        <w:rPr>
          <w:color w:val="000000"/>
          <w:sz w:val="20"/>
          <w:szCs w:val="20"/>
        </w:rPr>
      </w:pPr>
      <w:r>
        <w:rPr>
          <w:color w:val="000000"/>
          <w:sz w:val="20"/>
          <w:szCs w:val="20"/>
        </w:rPr>
        <w:t>If negotiations fail to result in a contract, termi</w:t>
      </w:r>
      <w:r>
        <w:rPr>
          <w:color w:val="000000"/>
          <w:sz w:val="20"/>
          <w:szCs w:val="20"/>
        </w:rPr>
        <w:t>nate negotiations and cancel the RFP.</w:t>
      </w:r>
    </w:p>
    <w:p w14:paraId="01DE9344" w14:textId="77777777" w:rsidR="004B76F5" w:rsidRDefault="00453B50">
      <w:pPr>
        <w:numPr>
          <w:ilvl w:val="0"/>
          <w:numId w:val="3"/>
        </w:numPr>
        <w:pBdr>
          <w:top w:val="nil"/>
          <w:left w:val="nil"/>
          <w:bottom w:val="nil"/>
          <w:right w:val="nil"/>
          <w:between w:val="nil"/>
        </w:pBdr>
        <w:spacing w:line="259" w:lineRule="auto"/>
        <w:rPr>
          <w:color w:val="000000"/>
          <w:sz w:val="20"/>
          <w:szCs w:val="20"/>
        </w:rPr>
      </w:pPr>
      <w:r>
        <w:rPr>
          <w:color w:val="000000"/>
          <w:sz w:val="20"/>
          <w:szCs w:val="20"/>
        </w:rPr>
        <w:t>If terminated, prepare and release a new RFP, or take such other action as deemed appropriate.</w:t>
      </w:r>
    </w:p>
    <w:p w14:paraId="52C44E40" w14:textId="77777777" w:rsidR="004B76F5" w:rsidRDefault="00453B50">
      <w:pPr>
        <w:numPr>
          <w:ilvl w:val="0"/>
          <w:numId w:val="3"/>
        </w:numPr>
        <w:pBdr>
          <w:top w:val="nil"/>
          <w:left w:val="nil"/>
          <w:bottom w:val="nil"/>
          <w:right w:val="nil"/>
          <w:between w:val="nil"/>
        </w:pBdr>
        <w:spacing w:after="160" w:line="259" w:lineRule="auto"/>
        <w:rPr>
          <w:color w:val="000000"/>
          <w:sz w:val="20"/>
          <w:szCs w:val="20"/>
        </w:rPr>
      </w:pPr>
      <w:r>
        <w:rPr>
          <w:color w:val="000000"/>
          <w:sz w:val="20"/>
          <w:szCs w:val="20"/>
        </w:rPr>
        <w:lastRenderedPageBreak/>
        <w:t>This process is for Illinois Tech benefit only and is to provide Illinois Tech with competitive information to assist in it</w:t>
      </w:r>
      <w:r>
        <w:rPr>
          <w:color w:val="000000"/>
          <w:sz w:val="20"/>
          <w:szCs w:val="20"/>
        </w:rPr>
        <w:t xml:space="preserve">s selection process. All decisions on compliance, evaluation, terms and conditions shall be made solely at our discretion and made to favor Illinois Tech.  All decisions of Illinois Tech related to this RFP and any proposals received pursuant hereto shall </w:t>
      </w:r>
      <w:r>
        <w:rPr>
          <w:color w:val="000000"/>
          <w:sz w:val="20"/>
          <w:szCs w:val="20"/>
        </w:rPr>
        <w:t xml:space="preserve">be final.  </w:t>
      </w:r>
    </w:p>
    <w:p w14:paraId="4FFAD015" w14:textId="77777777" w:rsidR="004B76F5" w:rsidRDefault="00453B50">
      <w:pPr>
        <w:numPr>
          <w:ilvl w:val="1"/>
          <w:numId w:val="4"/>
        </w:numPr>
        <w:pBdr>
          <w:top w:val="nil"/>
          <w:left w:val="nil"/>
          <w:bottom w:val="nil"/>
          <w:right w:val="nil"/>
          <w:between w:val="nil"/>
        </w:pBdr>
        <w:tabs>
          <w:tab w:val="center" w:pos="4320"/>
          <w:tab w:val="right" w:pos="8640"/>
          <w:tab w:val="left" w:pos="720"/>
          <w:tab w:val="left" w:pos="3600"/>
        </w:tabs>
        <w:rPr>
          <w:color w:val="000000"/>
          <w:sz w:val="20"/>
          <w:szCs w:val="20"/>
        </w:rPr>
      </w:pPr>
      <w:r>
        <w:rPr>
          <w:b/>
          <w:color w:val="000000"/>
          <w:sz w:val="20"/>
          <w:szCs w:val="20"/>
          <w:u w:val="single"/>
        </w:rPr>
        <w:t>NON-DISCRIMINATION POLICY</w:t>
      </w:r>
    </w:p>
    <w:p w14:paraId="640D9682" w14:textId="77777777" w:rsidR="004B76F5" w:rsidRDefault="004B76F5">
      <w:pPr>
        <w:pBdr>
          <w:top w:val="nil"/>
          <w:left w:val="nil"/>
          <w:bottom w:val="nil"/>
          <w:right w:val="nil"/>
          <w:between w:val="nil"/>
        </w:pBdr>
        <w:tabs>
          <w:tab w:val="center" w:pos="4320"/>
          <w:tab w:val="right" w:pos="8640"/>
          <w:tab w:val="left" w:pos="3600"/>
        </w:tabs>
        <w:ind w:left="720"/>
        <w:rPr>
          <w:color w:val="000000"/>
          <w:sz w:val="20"/>
          <w:szCs w:val="20"/>
        </w:rPr>
      </w:pPr>
    </w:p>
    <w:p w14:paraId="7853F41B" w14:textId="77777777" w:rsidR="004B76F5" w:rsidRDefault="00453B50">
      <w:pPr>
        <w:pBdr>
          <w:top w:val="nil"/>
          <w:left w:val="nil"/>
          <w:bottom w:val="nil"/>
          <w:right w:val="nil"/>
          <w:between w:val="nil"/>
        </w:pBdr>
        <w:tabs>
          <w:tab w:val="center" w:pos="4320"/>
          <w:tab w:val="right" w:pos="8640"/>
          <w:tab w:val="left" w:pos="3600"/>
        </w:tabs>
        <w:ind w:left="720"/>
        <w:rPr>
          <w:color w:val="000000"/>
          <w:sz w:val="20"/>
          <w:szCs w:val="20"/>
        </w:rPr>
      </w:pPr>
      <w:r>
        <w:rPr>
          <w:color w:val="000000"/>
          <w:sz w:val="20"/>
          <w:szCs w:val="20"/>
        </w:rPr>
        <w:t>In compliance with all applicable federal and state laws and regulations, the University does not unlawfully discriminate in employment, contracts, or any other activity.</w:t>
      </w:r>
    </w:p>
    <w:p w14:paraId="47C8ABD1" w14:textId="77777777" w:rsidR="004B76F5" w:rsidRDefault="004B76F5">
      <w:pPr>
        <w:pBdr>
          <w:top w:val="nil"/>
          <w:left w:val="nil"/>
          <w:bottom w:val="nil"/>
          <w:right w:val="nil"/>
          <w:between w:val="nil"/>
        </w:pBdr>
        <w:tabs>
          <w:tab w:val="center" w:pos="4320"/>
          <w:tab w:val="right" w:pos="8640"/>
          <w:tab w:val="left" w:pos="3600"/>
        </w:tabs>
        <w:ind w:left="720"/>
        <w:rPr>
          <w:color w:val="000000"/>
          <w:sz w:val="20"/>
          <w:szCs w:val="20"/>
        </w:rPr>
      </w:pPr>
    </w:p>
    <w:p w14:paraId="78743C13" w14:textId="77777777" w:rsidR="004B76F5" w:rsidRDefault="00453B50">
      <w:pPr>
        <w:numPr>
          <w:ilvl w:val="1"/>
          <w:numId w:val="4"/>
        </w:numPr>
        <w:pBdr>
          <w:top w:val="nil"/>
          <w:left w:val="nil"/>
          <w:bottom w:val="nil"/>
          <w:right w:val="nil"/>
          <w:between w:val="nil"/>
        </w:pBdr>
        <w:tabs>
          <w:tab w:val="center" w:pos="4320"/>
          <w:tab w:val="right" w:pos="8640"/>
          <w:tab w:val="left" w:pos="720"/>
          <w:tab w:val="left" w:pos="3600"/>
        </w:tabs>
        <w:rPr>
          <w:color w:val="000000"/>
          <w:sz w:val="20"/>
          <w:szCs w:val="20"/>
        </w:rPr>
      </w:pPr>
      <w:r>
        <w:rPr>
          <w:b/>
          <w:color w:val="000000"/>
          <w:sz w:val="20"/>
          <w:szCs w:val="20"/>
          <w:u w:val="single"/>
        </w:rPr>
        <w:t>NEGOTIATIONS AND BEST AND FINAL</w:t>
      </w:r>
    </w:p>
    <w:p w14:paraId="1E31AC3A" w14:textId="77777777" w:rsidR="004B76F5" w:rsidRDefault="004B76F5">
      <w:pPr>
        <w:pBdr>
          <w:top w:val="nil"/>
          <w:left w:val="nil"/>
          <w:bottom w:val="nil"/>
          <w:right w:val="nil"/>
          <w:between w:val="nil"/>
        </w:pBdr>
        <w:tabs>
          <w:tab w:val="center" w:pos="4320"/>
          <w:tab w:val="right" w:pos="8640"/>
          <w:tab w:val="left" w:pos="3600"/>
        </w:tabs>
        <w:rPr>
          <w:b/>
          <w:color w:val="000000"/>
          <w:sz w:val="20"/>
          <w:szCs w:val="20"/>
          <w:u w:val="single"/>
        </w:rPr>
      </w:pPr>
    </w:p>
    <w:p w14:paraId="72A8E257" w14:textId="77777777" w:rsidR="004B76F5" w:rsidRDefault="00453B50">
      <w:pPr>
        <w:pBdr>
          <w:top w:val="nil"/>
          <w:left w:val="nil"/>
          <w:bottom w:val="nil"/>
          <w:right w:val="nil"/>
          <w:between w:val="nil"/>
        </w:pBdr>
        <w:tabs>
          <w:tab w:val="center" w:pos="4320"/>
          <w:tab w:val="right" w:pos="8640"/>
          <w:tab w:val="left" w:pos="3600"/>
        </w:tabs>
        <w:ind w:left="720"/>
        <w:rPr>
          <w:color w:val="000000"/>
          <w:sz w:val="20"/>
          <w:szCs w:val="20"/>
        </w:rPr>
      </w:pPr>
      <w:r>
        <w:rPr>
          <w:color w:val="000000"/>
          <w:sz w:val="20"/>
          <w:szCs w:val="20"/>
        </w:rPr>
        <w:t>The University reserves the right to engage in nego</w:t>
      </w:r>
      <w:r>
        <w:rPr>
          <w:color w:val="000000"/>
          <w:sz w:val="20"/>
          <w:szCs w:val="20"/>
        </w:rPr>
        <w:t xml:space="preserve">tiations including requesting best &amp; final proposals if deemed appropriate, and will determine the scope and subject of any subsequent negotiations and best &amp; final request.  However, the </w:t>
      </w:r>
      <w:r>
        <w:rPr>
          <w:sz w:val="20"/>
          <w:szCs w:val="20"/>
        </w:rPr>
        <w:t>bidder</w:t>
      </w:r>
      <w:r>
        <w:rPr>
          <w:color w:val="000000"/>
          <w:sz w:val="20"/>
          <w:szCs w:val="20"/>
        </w:rPr>
        <w:t xml:space="preserve"> should not assume that the University will automatically prov</w:t>
      </w:r>
      <w:r>
        <w:rPr>
          <w:color w:val="000000"/>
          <w:sz w:val="20"/>
          <w:szCs w:val="20"/>
        </w:rPr>
        <w:t xml:space="preserve">ide an opportunity for you to strengthen your proposal; therefore, you should submit your best proposal based on the terms and </w:t>
      </w:r>
      <w:r>
        <w:rPr>
          <w:sz w:val="20"/>
          <w:szCs w:val="20"/>
        </w:rPr>
        <w:t>conditions</w:t>
      </w:r>
      <w:r>
        <w:rPr>
          <w:color w:val="000000"/>
          <w:sz w:val="20"/>
          <w:szCs w:val="20"/>
        </w:rPr>
        <w:t xml:space="preserve"> set forth in this solicitation.  </w:t>
      </w:r>
    </w:p>
    <w:p w14:paraId="5400296D" w14:textId="77777777" w:rsidR="004B76F5" w:rsidRDefault="004B76F5">
      <w:pPr>
        <w:pBdr>
          <w:top w:val="nil"/>
          <w:left w:val="nil"/>
          <w:bottom w:val="nil"/>
          <w:right w:val="nil"/>
          <w:between w:val="nil"/>
        </w:pBdr>
        <w:tabs>
          <w:tab w:val="center" w:pos="4320"/>
          <w:tab w:val="right" w:pos="8640"/>
          <w:tab w:val="left" w:pos="3600"/>
        </w:tabs>
        <w:ind w:left="720"/>
        <w:rPr>
          <w:color w:val="000000"/>
          <w:sz w:val="20"/>
          <w:szCs w:val="20"/>
        </w:rPr>
      </w:pPr>
    </w:p>
    <w:p w14:paraId="25422453" w14:textId="77777777" w:rsidR="004B76F5" w:rsidRDefault="00453B50">
      <w:pPr>
        <w:numPr>
          <w:ilvl w:val="1"/>
          <w:numId w:val="4"/>
        </w:numPr>
        <w:pBdr>
          <w:top w:val="nil"/>
          <w:left w:val="nil"/>
          <w:bottom w:val="nil"/>
          <w:right w:val="nil"/>
          <w:between w:val="nil"/>
        </w:pBdr>
        <w:tabs>
          <w:tab w:val="center" w:pos="4320"/>
          <w:tab w:val="right" w:pos="8640"/>
          <w:tab w:val="left" w:pos="3600"/>
        </w:tabs>
        <w:spacing w:after="240"/>
        <w:rPr>
          <w:b/>
          <w:color w:val="000000"/>
          <w:sz w:val="20"/>
          <w:szCs w:val="20"/>
          <w:u w:val="single"/>
        </w:rPr>
      </w:pPr>
      <w:r>
        <w:rPr>
          <w:b/>
          <w:color w:val="000000"/>
          <w:sz w:val="20"/>
          <w:szCs w:val="20"/>
          <w:u w:val="single"/>
        </w:rPr>
        <w:t>LIMITATION OF LIABILITY</w:t>
      </w:r>
    </w:p>
    <w:p w14:paraId="757842F0" w14:textId="77777777" w:rsidR="004B76F5" w:rsidRDefault="00453B50">
      <w:pPr>
        <w:pBdr>
          <w:top w:val="nil"/>
          <w:left w:val="nil"/>
          <w:bottom w:val="nil"/>
          <w:right w:val="nil"/>
          <w:between w:val="nil"/>
        </w:pBdr>
        <w:tabs>
          <w:tab w:val="center" w:pos="4320"/>
          <w:tab w:val="right" w:pos="8640"/>
          <w:tab w:val="left" w:pos="720"/>
        </w:tabs>
        <w:spacing w:after="240"/>
        <w:ind w:left="720"/>
        <w:rPr>
          <w:color w:val="000000"/>
          <w:sz w:val="20"/>
          <w:szCs w:val="20"/>
        </w:rPr>
      </w:pPr>
      <w:r>
        <w:rPr>
          <w:color w:val="000000"/>
          <w:sz w:val="20"/>
          <w:szCs w:val="20"/>
        </w:rPr>
        <w:t>University makes no representations, warranties, or guarantees that the information contained herein is accurate, complete, timely, or that such information accurately represents the conditions that would be encountered in pursuing the work or at the site(</w:t>
      </w:r>
      <w:r>
        <w:rPr>
          <w:color w:val="000000"/>
          <w:sz w:val="20"/>
          <w:szCs w:val="20"/>
        </w:rPr>
        <w:t xml:space="preserve">s) of work now or in the future, and hereby disclaims the same.  The furnishing of such information by </w:t>
      </w:r>
      <w:proofErr w:type="gramStart"/>
      <w:r>
        <w:rPr>
          <w:color w:val="000000"/>
          <w:sz w:val="20"/>
          <w:szCs w:val="20"/>
        </w:rPr>
        <w:t>University</w:t>
      </w:r>
      <w:proofErr w:type="gramEnd"/>
      <w:r>
        <w:rPr>
          <w:color w:val="000000"/>
          <w:sz w:val="20"/>
          <w:szCs w:val="20"/>
        </w:rPr>
        <w:t xml:space="preserve"> shall not create or be deemed to create any obligation or liability upon it for any reason whatsoever and each Bidder, by submitting its propo</w:t>
      </w:r>
      <w:r>
        <w:rPr>
          <w:color w:val="000000"/>
          <w:sz w:val="20"/>
          <w:szCs w:val="20"/>
        </w:rPr>
        <w:t>sal, expressly agrees that it has not relied upon the foregoing information, and that it shall not hold University liable or responsible therefore in any manner whatsoever.  Accordingly, nothing contained herein and no representation, statement or promise,</w:t>
      </w:r>
      <w:r>
        <w:rPr>
          <w:color w:val="000000"/>
          <w:sz w:val="20"/>
          <w:szCs w:val="20"/>
        </w:rPr>
        <w:t xml:space="preserve"> of </w:t>
      </w:r>
      <w:proofErr w:type="gramStart"/>
      <w:r>
        <w:rPr>
          <w:color w:val="000000"/>
          <w:sz w:val="20"/>
          <w:szCs w:val="20"/>
        </w:rPr>
        <w:t>University</w:t>
      </w:r>
      <w:proofErr w:type="gramEnd"/>
      <w:r>
        <w:rPr>
          <w:color w:val="000000"/>
          <w:sz w:val="20"/>
          <w:szCs w:val="20"/>
        </w:rPr>
        <w:t xml:space="preserve">, its trustees, directors, officers, agents, representatives, or employees, oral or in writing, shall impair or limit the effect of the warranties of the Bidder required by this RFP and that it shall not hold University liable or responsible </w:t>
      </w:r>
      <w:r>
        <w:rPr>
          <w:color w:val="000000"/>
          <w:sz w:val="20"/>
          <w:szCs w:val="20"/>
        </w:rPr>
        <w:t>therefore in any manner whatsoever. Neither the University’s trustees, nor any officer, agent, or employee thereof shall be charged personally with any liability by a Bidder or another or held liable to a Bidder or another under any term or provision of th</w:t>
      </w:r>
      <w:r>
        <w:rPr>
          <w:color w:val="000000"/>
          <w:sz w:val="20"/>
          <w:szCs w:val="20"/>
        </w:rPr>
        <w:t>is RFP or any statements made herein or because of the submission or attempted submission of a response hereto or otherwise</w:t>
      </w:r>
    </w:p>
    <w:p w14:paraId="21ACF9A2" w14:textId="77777777" w:rsidR="004B76F5" w:rsidRDefault="00453B50">
      <w:pPr>
        <w:keepNext/>
        <w:numPr>
          <w:ilvl w:val="1"/>
          <w:numId w:val="4"/>
        </w:numPr>
        <w:pBdr>
          <w:top w:val="nil"/>
          <w:left w:val="nil"/>
          <w:bottom w:val="nil"/>
          <w:right w:val="nil"/>
          <w:between w:val="nil"/>
        </w:pBdr>
        <w:tabs>
          <w:tab w:val="center" w:pos="4320"/>
          <w:tab w:val="right" w:pos="8640"/>
          <w:tab w:val="left" w:pos="3600"/>
        </w:tabs>
        <w:spacing w:after="240"/>
        <w:rPr>
          <w:b/>
          <w:color w:val="000000"/>
          <w:sz w:val="20"/>
          <w:szCs w:val="20"/>
          <w:u w:val="single"/>
        </w:rPr>
      </w:pPr>
      <w:r>
        <w:rPr>
          <w:b/>
          <w:color w:val="000000"/>
          <w:sz w:val="20"/>
          <w:szCs w:val="20"/>
          <w:u w:val="single"/>
        </w:rPr>
        <w:t>UNIVERSITY PROPERTY</w:t>
      </w:r>
    </w:p>
    <w:p w14:paraId="03F18CDA" w14:textId="77777777" w:rsidR="004B76F5" w:rsidRDefault="00453B50">
      <w:pPr>
        <w:keepNext/>
        <w:pBdr>
          <w:top w:val="nil"/>
          <w:left w:val="nil"/>
          <w:bottom w:val="nil"/>
          <w:right w:val="nil"/>
          <w:between w:val="nil"/>
        </w:pBdr>
        <w:tabs>
          <w:tab w:val="center" w:pos="4320"/>
          <w:tab w:val="right" w:pos="8640"/>
          <w:tab w:val="left" w:pos="3600"/>
        </w:tabs>
        <w:spacing w:after="240"/>
        <w:ind w:left="720"/>
        <w:rPr>
          <w:color w:val="000000"/>
          <w:sz w:val="20"/>
          <w:szCs w:val="20"/>
        </w:rPr>
      </w:pPr>
      <w:r>
        <w:rPr>
          <w:color w:val="000000"/>
          <w:sz w:val="20"/>
          <w:szCs w:val="20"/>
        </w:rPr>
        <w:t>All proposals and accompanying documentation will become the property of the University at the time the proposals are opened. It will be the Bidder’s responsibility to request that samples be returned to the proposer and provide a method for doing so at th</w:t>
      </w:r>
      <w:r>
        <w:rPr>
          <w:color w:val="000000"/>
          <w:sz w:val="20"/>
          <w:szCs w:val="20"/>
        </w:rPr>
        <w:t>e expense of the proposer. If a request is not received and a method of return is not provided, all samples shall become the property of the University 45 days from the date of the award.</w:t>
      </w:r>
    </w:p>
    <w:p w14:paraId="64B5483B" w14:textId="77777777" w:rsidR="004B76F5" w:rsidRDefault="00453B50">
      <w:pPr>
        <w:numPr>
          <w:ilvl w:val="1"/>
          <w:numId w:val="4"/>
        </w:numPr>
        <w:pBdr>
          <w:top w:val="nil"/>
          <w:left w:val="nil"/>
          <w:bottom w:val="nil"/>
          <w:right w:val="nil"/>
          <w:between w:val="nil"/>
        </w:pBdr>
        <w:tabs>
          <w:tab w:val="center" w:pos="4320"/>
          <w:tab w:val="right" w:pos="8640"/>
          <w:tab w:val="left" w:pos="3600"/>
        </w:tabs>
        <w:spacing w:after="240"/>
        <w:rPr>
          <w:b/>
          <w:color w:val="000000"/>
          <w:sz w:val="20"/>
          <w:szCs w:val="20"/>
          <w:u w:val="single"/>
        </w:rPr>
      </w:pPr>
      <w:r>
        <w:rPr>
          <w:b/>
          <w:color w:val="000000"/>
          <w:sz w:val="20"/>
          <w:szCs w:val="20"/>
          <w:u w:val="single"/>
        </w:rPr>
        <w:t>CONFIDENTIALITY</w:t>
      </w:r>
    </w:p>
    <w:p w14:paraId="19A0F2C0" w14:textId="77777777" w:rsidR="004B76F5" w:rsidRDefault="00453B50">
      <w:pPr>
        <w:pBdr>
          <w:top w:val="nil"/>
          <w:left w:val="nil"/>
          <w:bottom w:val="nil"/>
          <w:right w:val="nil"/>
          <w:between w:val="nil"/>
        </w:pBdr>
        <w:tabs>
          <w:tab w:val="center" w:pos="4320"/>
          <w:tab w:val="right" w:pos="8640"/>
          <w:tab w:val="left" w:pos="3600"/>
        </w:tabs>
        <w:spacing w:after="240"/>
        <w:ind w:left="720"/>
        <w:rPr>
          <w:color w:val="000000"/>
          <w:sz w:val="20"/>
          <w:szCs w:val="20"/>
        </w:rPr>
      </w:pPr>
      <w:r>
        <w:rPr>
          <w:color w:val="000000"/>
          <w:sz w:val="20"/>
          <w:szCs w:val="20"/>
        </w:rPr>
        <w:t>Bid information is not considered confidential or pr</w:t>
      </w:r>
      <w:r>
        <w:rPr>
          <w:color w:val="000000"/>
          <w:sz w:val="20"/>
          <w:szCs w:val="20"/>
        </w:rPr>
        <w:t>oprietary. A Bidder shall not include trade secret level protected information or materials in its response to this RFP. Other proprietary data contained in proposals may be held confidential if the Bidder requests, in writing, and if University agrees, in</w:t>
      </w:r>
      <w:r>
        <w:rPr>
          <w:color w:val="000000"/>
          <w:sz w:val="20"/>
          <w:szCs w:val="20"/>
        </w:rPr>
        <w:t xml:space="preserve"> writing, to do so.  Material considered confidential by the Bidder must be clearly identified in writing.  Such confidential/proprietary information must be easily separable from the non-confidential sections of Bidder’s proposal. Marking the entire propo</w:t>
      </w:r>
      <w:r>
        <w:rPr>
          <w:color w:val="000000"/>
          <w:sz w:val="20"/>
          <w:szCs w:val="20"/>
        </w:rPr>
        <w:t>sal as proprietary will be neither accepted nor honored.  Notwithstanding any of the foregoing, University reserves the right to use any of the ideas presented in any reply, proposal, discussion, negotiations or presentation related to this RFP.</w:t>
      </w:r>
    </w:p>
    <w:p w14:paraId="4E8D7821" w14:textId="77777777" w:rsidR="004B76F5" w:rsidRDefault="00453B50">
      <w:pPr>
        <w:numPr>
          <w:ilvl w:val="1"/>
          <w:numId w:val="4"/>
        </w:numPr>
        <w:pBdr>
          <w:top w:val="nil"/>
          <w:left w:val="nil"/>
          <w:bottom w:val="nil"/>
          <w:right w:val="nil"/>
          <w:between w:val="nil"/>
        </w:pBdr>
        <w:tabs>
          <w:tab w:val="center" w:pos="4320"/>
          <w:tab w:val="right" w:pos="8640"/>
          <w:tab w:val="left" w:pos="3600"/>
        </w:tabs>
        <w:rPr>
          <w:color w:val="000000"/>
          <w:sz w:val="20"/>
          <w:szCs w:val="20"/>
        </w:rPr>
      </w:pPr>
      <w:r>
        <w:rPr>
          <w:b/>
          <w:color w:val="000000"/>
          <w:sz w:val="20"/>
          <w:szCs w:val="20"/>
          <w:u w:val="single"/>
        </w:rPr>
        <w:t>COST OF PROPOSAL PREPARATION</w:t>
      </w:r>
    </w:p>
    <w:p w14:paraId="244675AA" w14:textId="77777777" w:rsidR="004B76F5" w:rsidRDefault="004B76F5">
      <w:pPr>
        <w:pBdr>
          <w:top w:val="nil"/>
          <w:left w:val="nil"/>
          <w:bottom w:val="nil"/>
          <w:right w:val="nil"/>
          <w:between w:val="nil"/>
        </w:pBdr>
        <w:tabs>
          <w:tab w:val="center" w:pos="4320"/>
          <w:tab w:val="right" w:pos="8640"/>
          <w:tab w:val="left" w:pos="3600"/>
        </w:tabs>
        <w:rPr>
          <w:color w:val="000000"/>
          <w:sz w:val="20"/>
          <w:szCs w:val="20"/>
        </w:rPr>
      </w:pPr>
    </w:p>
    <w:p w14:paraId="3E1CAEE9" w14:textId="77777777" w:rsidR="004B76F5" w:rsidRDefault="00453B50">
      <w:pPr>
        <w:pBdr>
          <w:top w:val="nil"/>
          <w:left w:val="nil"/>
          <w:bottom w:val="nil"/>
          <w:right w:val="nil"/>
          <w:between w:val="nil"/>
        </w:pBdr>
        <w:tabs>
          <w:tab w:val="center" w:pos="4320"/>
          <w:tab w:val="right" w:pos="8640"/>
          <w:tab w:val="left" w:pos="3600"/>
        </w:tabs>
        <w:ind w:left="720"/>
        <w:rPr>
          <w:color w:val="000000"/>
          <w:sz w:val="20"/>
          <w:szCs w:val="20"/>
        </w:rPr>
      </w:pPr>
      <w:r>
        <w:rPr>
          <w:color w:val="000000"/>
          <w:sz w:val="20"/>
          <w:szCs w:val="20"/>
        </w:rPr>
        <w:lastRenderedPageBreak/>
        <w:t>The University is not responsible for and will not pay any costs associated with the preparation and submission of the Bidder’s proposal.</w:t>
      </w:r>
    </w:p>
    <w:p w14:paraId="6D6EE44D"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52395F00"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7DFE54BE"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210603BF"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7ECA80A3"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39B5EDA5"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136A934F"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7AA1F24C"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31D93B15"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75BC56A3"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5554AC64"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2C6657DD"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6D458376"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1ED13F54"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5C773DEC"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658F80B7"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4D49E198"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26605A63"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59785D75"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79A63501"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784C6FF4"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276FE8F1"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0B481E6D"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68C3E9E7"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3EF12680"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445EBF56"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01DF20FC"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680115BF"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0CAC350E"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457C1D72"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45828391"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3AFE33C2"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45146A66"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3B42AB7D"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07B9AB7D"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78F47C0D"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5647EDEA"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207F1921"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46F3C8C6"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116A4034"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342DD06D"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5CA1AEA7"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41B61A54"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021CE44F"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296F4B5F"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2DAB367C"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1C55FBA8"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29A40FE2"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16021F41"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6A75C565"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4322AA27" w14:textId="77777777" w:rsidR="004B76F5" w:rsidRDefault="004B76F5">
      <w:pPr>
        <w:pBdr>
          <w:top w:val="nil"/>
          <w:left w:val="nil"/>
          <w:bottom w:val="nil"/>
          <w:right w:val="nil"/>
          <w:between w:val="nil"/>
        </w:pBdr>
        <w:tabs>
          <w:tab w:val="center" w:pos="4320"/>
          <w:tab w:val="right" w:pos="8640"/>
          <w:tab w:val="left" w:pos="3600"/>
        </w:tabs>
        <w:ind w:left="720"/>
        <w:rPr>
          <w:sz w:val="20"/>
          <w:szCs w:val="20"/>
        </w:rPr>
      </w:pPr>
    </w:p>
    <w:p w14:paraId="23E67AAD" w14:textId="77777777" w:rsidR="004B76F5" w:rsidRDefault="004B76F5">
      <w:pPr>
        <w:pBdr>
          <w:top w:val="nil"/>
          <w:left w:val="nil"/>
          <w:bottom w:val="nil"/>
          <w:right w:val="nil"/>
          <w:between w:val="nil"/>
        </w:pBdr>
        <w:tabs>
          <w:tab w:val="center" w:pos="4320"/>
          <w:tab w:val="right" w:pos="8640"/>
          <w:tab w:val="left" w:pos="3600"/>
        </w:tabs>
        <w:ind w:left="720"/>
        <w:rPr>
          <w:color w:val="000000"/>
          <w:sz w:val="20"/>
          <w:szCs w:val="20"/>
        </w:rPr>
      </w:pPr>
    </w:p>
    <w:p w14:paraId="5BFD16E3" w14:textId="77777777" w:rsidR="004B76F5" w:rsidRDefault="00453B50">
      <w:pPr>
        <w:rPr>
          <w:sz w:val="20"/>
          <w:szCs w:val="20"/>
        </w:rPr>
      </w:pPr>
      <w:r>
        <w:rPr>
          <w:b/>
          <w:noProof/>
          <w:sz w:val="20"/>
          <w:szCs w:val="20"/>
        </w:rPr>
        <w:lastRenderedPageBreak/>
        <w:drawing>
          <wp:inline distT="0" distB="0" distL="0" distR="0" wp14:anchorId="30782CD1" wp14:editId="0D5C231F">
            <wp:extent cx="1971675" cy="5715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25862"/>
                    <a:stretch>
                      <a:fillRect/>
                    </a:stretch>
                  </pic:blipFill>
                  <pic:spPr>
                    <a:xfrm>
                      <a:off x="0" y="0"/>
                      <a:ext cx="1971675" cy="571500"/>
                    </a:xfrm>
                    <a:prstGeom prst="rect">
                      <a:avLst/>
                    </a:prstGeom>
                    <a:ln/>
                  </pic:spPr>
                </pic:pic>
              </a:graphicData>
            </a:graphic>
          </wp:inline>
        </w:drawing>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763ECB7" w14:textId="77777777" w:rsidR="004B76F5" w:rsidRDefault="00453B50">
      <w:pPr>
        <w:pBdr>
          <w:top w:val="nil"/>
          <w:left w:val="nil"/>
          <w:bottom w:val="nil"/>
          <w:right w:val="nil"/>
          <w:between w:val="nil"/>
        </w:pBdr>
        <w:tabs>
          <w:tab w:val="center" w:pos="4320"/>
          <w:tab w:val="right" w:pos="8640"/>
        </w:tabs>
        <w:rPr>
          <w:b/>
          <w:color w:val="000000"/>
          <w:sz w:val="28"/>
          <w:szCs w:val="28"/>
          <w:u w:val="single"/>
        </w:rPr>
      </w:pPr>
      <w:r>
        <w:rPr>
          <w:b/>
          <w:color w:val="000000"/>
          <w:sz w:val="28"/>
          <w:szCs w:val="28"/>
          <w:u w:val="single"/>
        </w:rPr>
        <w:t>Attachment A: Bid Form</w:t>
      </w:r>
    </w:p>
    <w:p w14:paraId="6F7CF1AF" w14:textId="77777777" w:rsidR="004B76F5" w:rsidRDefault="004B76F5">
      <w:pPr>
        <w:rPr>
          <w:sz w:val="20"/>
          <w:szCs w:val="20"/>
        </w:rPr>
      </w:pPr>
    </w:p>
    <w:p w14:paraId="2750B22C" w14:textId="77777777" w:rsidR="004B76F5" w:rsidRDefault="004B76F5">
      <w:pPr>
        <w:rPr>
          <w:sz w:val="20"/>
          <w:szCs w:val="20"/>
        </w:rPr>
      </w:pPr>
    </w:p>
    <w:p w14:paraId="5DD01587" w14:textId="77777777" w:rsidR="004B76F5" w:rsidRDefault="004B76F5">
      <w:pPr>
        <w:tabs>
          <w:tab w:val="left" w:pos="720"/>
          <w:tab w:val="left" w:pos="3600"/>
        </w:tabs>
        <w:rPr>
          <w:sz w:val="20"/>
          <w:szCs w:val="20"/>
        </w:rPr>
      </w:pPr>
    </w:p>
    <w:p w14:paraId="12D6CA31" w14:textId="77777777" w:rsidR="004B76F5" w:rsidRDefault="00453B50">
      <w:pPr>
        <w:tabs>
          <w:tab w:val="left" w:pos="720"/>
          <w:tab w:val="left" w:pos="3600"/>
        </w:tabs>
        <w:rPr>
          <w:b/>
          <w:i/>
          <w:sz w:val="20"/>
          <w:szCs w:val="20"/>
        </w:rPr>
      </w:pPr>
      <w:r>
        <w:rPr>
          <w:b/>
          <w:i/>
          <w:sz w:val="20"/>
          <w:szCs w:val="20"/>
        </w:rPr>
        <w:t>*Note: Bid Form must be completed and accompany bid proposal</w:t>
      </w:r>
    </w:p>
    <w:p w14:paraId="55176DBA"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7ED94DAF" w14:textId="77777777" w:rsidR="004B76F5" w:rsidRDefault="00453B50">
      <w:pPr>
        <w:pBdr>
          <w:top w:val="nil"/>
          <w:left w:val="nil"/>
          <w:bottom w:val="nil"/>
          <w:right w:val="nil"/>
          <w:between w:val="nil"/>
        </w:pBdr>
        <w:tabs>
          <w:tab w:val="center" w:pos="4320"/>
          <w:tab w:val="right" w:pos="8640"/>
        </w:tabs>
        <w:rPr>
          <w:sz w:val="20"/>
          <w:szCs w:val="20"/>
        </w:rPr>
      </w:pPr>
      <w:r>
        <w:rPr>
          <w:sz w:val="20"/>
          <w:szCs w:val="20"/>
        </w:rPr>
        <w:t>Respondent Information Form Include a completed Respondent Information Form, which is provided as Attachment A to this solicitation. The Respondent Information Form sha</w:t>
      </w:r>
      <w:r>
        <w:rPr>
          <w:sz w:val="20"/>
          <w:szCs w:val="20"/>
        </w:rPr>
        <w:t>ll be signed by an official legally authorized to bind the Respondent:</w:t>
      </w:r>
    </w:p>
    <w:p w14:paraId="71863FF6" w14:textId="77777777" w:rsidR="004B76F5" w:rsidRDefault="004B76F5">
      <w:pPr>
        <w:pBdr>
          <w:top w:val="nil"/>
          <w:left w:val="nil"/>
          <w:bottom w:val="nil"/>
          <w:right w:val="nil"/>
          <w:between w:val="nil"/>
        </w:pBdr>
        <w:tabs>
          <w:tab w:val="center" w:pos="4320"/>
          <w:tab w:val="right" w:pos="8640"/>
        </w:tabs>
        <w:rPr>
          <w:sz w:val="20"/>
          <w:szCs w:val="20"/>
        </w:rPr>
      </w:pPr>
    </w:p>
    <w:p w14:paraId="4650B747" w14:textId="77777777" w:rsidR="004B76F5" w:rsidRDefault="00453B50">
      <w:pPr>
        <w:pBdr>
          <w:top w:val="nil"/>
          <w:left w:val="nil"/>
          <w:bottom w:val="nil"/>
          <w:right w:val="nil"/>
          <w:between w:val="nil"/>
        </w:pBdr>
        <w:tabs>
          <w:tab w:val="center" w:pos="4320"/>
          <w:tab w:val="right" w:pos="8640"/>
        </w:tabs>
        <w:rPr>
          <w:sz w:val="20"/>
          <w:szCs w:val="20"/>
        </w:rPr>
      </w:pPr>
      <w:r>
        <w:rPr>
          <w:sz w:val="20"/>
          <w:szCs w:val="20"/>
        </w:rPr>
        <w:t xml:space="preserve"> • Proposals submitted on behalf of a Partnership shall be signed in the firm name by a partner or the Attorney-in-Fact. If signed by the Attorney-in-Fact, there shall be attached to t</w:t>
      </w:r>
      <w:r>
        <w:rPr>
          <w:sz w:val="20"/>
          <w:szCs w:val="20"/>
        </w:rPr>
        <w:t xml:space="preserve">he proposal a Power-of-Attorney evidencing authority to sign proposals, dated the same date as the proposal and executed by all partners of the firm. </w:t>
      </w:r>
    </w:p>
    <w:p w14:paraId="219402D3" w14:textId="77777777" w:rsidR="004B76F5" w:rsidRDefault="004B76F5">
      <w:pPr>
        <w:pBdr>
          <w:top w:val="nil"/>
          <w:left w:val="nil"/>
          <w:bottom w:val="nil"/>
          <w:right w:val="nil"/>
          <w:between w:val="nil"/>
        </w:pBdr>
        <w:tabs>
          <w:tab w:val="center" w:pos="4320"/>
          <w:tab w:val="right" w:pos="8640"/>
        </w:tabs>
        <w:rPr>
          <w:sz w:val="20"/>
          <w:szCs w:val="20"/>
        </w:rPr>
      </w:pPr>
    </w:p>
    <w:p w14:paraId="463D1EEF" w14:textId="77777777" w:rsidR="004B76F5" w:rsidRDefault="00453B50">
      <w:pPr>
        <w:pBdr>
          <w:top w:val="nil"/>
          <w:left w:val="nil"/>
          <w:bottom w:val="nil"/>
          <w:right w:val="nil"/>
          <w:between w:val="nil"/>
        </w:pBdr>
        <w:tabs>
          <w:tab w:val="center" w:pos="4320"/>
          <w:tab w:val="right" w:pos="8640"/>
        </w:tabs>
        <w:rPr>
          <w:sz w:val="20"/>
          <w:szCs w:val="20"/>
        </w:rPr>
      </w:pPr>
      <w:r>
        <w:rPr>
          <w:sz w:val="20"/>
          <w:szCs w:val="20"/>
        </w:rPr>
        <w:t>• Proposals which are submitted on behalf of a Corporation shall have the correct corporate name thereon</w:t>
      </w:r>
      <w:r>
        <w:rPr>
          <w:sz w:val="20"/>
          <w:szCs w:val="20"/>
        </w:rPr>
        <w:t xml:space="preserve"> and the actual signature of the authorized officer of the corporation written (not typed) below the corporate name. The title of the office held by the person signing for the corporation shall appear below the signature of the officer.</w:t>
      </w:r>
    </w:p>
    <w:p w14:paraId="31D89F33" w14:textId="77777777" w:rsidR="004B76F5" w:rsidRDefault="004B76F5">
      <w:pPr>
        <w:pBdr>
          <w:top w:val="nil"/>
          <w:left w:val="nil"/>
          <w:bottom w:val="nil"/>
          <w:right w:val="nil"/>
          <w:between w:val="nil"/>
        </w:pBdr>
        <w:tabs>
          <w:tab w:val="center" w:pos="4320"/>
          <w:tab w:val="right" w:pos="8640"/>
        </w:tabs>
        <w:rPr>
          <w:sz w:val="20"/>
          <w:szCs w:val="20"/>
        </w:rPr>
      </w:pPr>
    </w:p>
    <w:p w14:paraId="5E604257" w14:textId="77777777" w:rsidR="004B76F5" w:rsidRDefault="00453B50">
      <w:pPr>
        <w:pBdr>
          <w:top w:val="nil"/>
          <w:left w:val="nil"/>
          <w:bottom w:val="nil"/>
          <w:right w:val="nil"/>
          <w:between w:val="nil"/>
        </w:pBdr>
        <w:tabs>
          <w:tab w:val="center" w:pos="4320"/>
          <w:tab w:val="right" w:pos="8640"/>
        </w:tabs>
        <w:rPr>
          <w:sz w:val="20"/>
          <w:szCs w:val="20"/>
        </w:rPr>
      </w:pPr>
      <w:r>
        <w:rPr>
          <w:sz w:val="20"/>
          <w:szCs w:val="20"/>
        </w:rPr>
        <w:t xml:space="preserve"> • Proposals which</w:t>
      </w:r>
      <w:r>
        <w:rPr>
          <w:sz w:val="20"/>
          <w:szCs w:val="20"/>
        </w:rPr>
        <w:t xml:space="preserve"> are submitted on behalf of a Limited Liability Company (“LLC”) shall be signed by the person or persons authorized to bind the LLC under the LLC’s articles of organization.</w:t>
      </w:r>
    </w:p>
    <w:p w14:paraId="2DDDE324" w14:textId="77777777" w:rsidR="004B76F5" w:rsidRDefault="004B76F5">
      <w:pPr>
        <w:pBdr>
          <w:top w:val="nil"/>
          <w:left w:val="nil"/>
          <w:bottom w:val="nil"/>
          <w:right w:val="nil"/>
          <w:between w:val="nil"/>
        </w:pBdr>
        <w:tabs>
          <w:tab w:val="center" w:pos="4320"/>
          <w:tab w:val="right" w:pos="8640"/>
        </w:tabs>
        <w:rPr>
          <w:sz w:val="20"/>
          <w:szCs w:val="20"/>
        </w:rPr>
      </w:pPr>
    </w:p>
    <w:p w14:paraId="345FA642" w14:textId="77777777" w:rsidR="004B76F5" w:rsidRDefault="00453B50">
      <w:pPr>
        <w:pBdr>
          <w:top w:val="nil"/>
          <w:left w:val="nil"/>
          <w:bottom w:val="nil"/>
          <w:right w:val="nil"/>
          <w:between w:val="nil"/>
        </w:pBdr>
        <w:tabs>
          <w:tab w:val="center" w:pos="4320"/>
          <w:tab w:val="right" w:pos="8640"/>
        </w:tabs>
        <w:rPr>
          <w:sz w:val="20"/>
          <w:szCs w:val="20"/>
        </w:rPr>
      </w:pPr>
      <w:r>
        <w:rPr>
          <w:sz w:val="20"/>
          <w:szCs w:val="20"/>
        </w:rPr>
        <w:t xml:space="preserve"> • Proposals which are submitted by an Individual Doing Business under a firm nam</w:t>
      </w:r>
      <w:r>
        <w:rPr>
          <w:sz w:val="20"/>
          <w:szCs w:val="20"/>
        </w:rPr>
        <w:t xml:space="preserve">e (“dba”) shall be signed in the name of the individual doing business under the proper </w:t>
      </w:r>
      <w:proofErr w:type="gramStart"/>
      <w:r>
        <w:rPr>
          <w:sz w:val="20"/>
          <w:szCs w:val="20"/>
        </w:rPr>
        <w:t>firm</w:t>
      </w:r>
      <w:proofErr w:type="gramEnd"/>
      <w:r>
        <w:rPr>
          <w:sz w:val="20"/>
          <w:szCs w:val="20"/>
        </w:rPr>
        <w:t xml:space="preserve"> name and style.</w:t>
      </w:r>
    </w:p>
    <w:p w14:paraId="547A0512" w14:textId="77777777" w:rsidR="004B76F5" w:rsidRDefault="004B76F5">
      <w:pPr>
        <w:pBdr>
          <w:top w:val="nil"/>
          <w:left w:val="nil"/>
          <w:bottom w:val="nil"/>
          <w:right w:val="nil"/>
          <w:between w:val="nil"/>
        </w:pBdr>
        <w:tabs>
          <w:tab w:val="center" w:pos="4320"/>
          <w:tab w:val="right" w:pos="8640"/>
        </w:tabs>
        <w:rPr>
          <w:sz w:val="20"/>
          <w:szCs w:val="20"/>
        </w:rPr>
      </w:pPr>
    </w:p>
    <w:p w14:paraId="68216E3C" w14:textId="77777777" w:rsidR="004B76F5" w:rsidRDefault="00453B50">
      <w:pPr>
        <w:pBdr>
          <w:top w:val="nil"/>
          <w:left w:val="nil"/>
          <w:bottom w:val="nil"/>
          <w:right w:val="nil"/>
          <w:between w:val="nil"/>
        </w:pBdr>
        <w:tabs>
          <w:tab w:val="center" w:pos="4320"/>
          <w:tab w:val="right" w:pos="8640"/>
        </w:tabs>
        <w:rPr>
          <w:sz w:val="20"/>
          <w:szCs w:val="20"/>
        </w:rPr>
      </w:pPr>
      <w:r>
        <w:rPr>
          <w:sz w:val="20"/>
          <w:szCs w:val="20"/>
        </w:rPr>
        <w:t>Proposal Summary Discuss the highlights, key features, and distinguishing points of the Proposal. A separate sheet shall include a list of individ</w:t>
      </w:r>
      <w:r>
        <w:rPr>
          <w:sz w:val="20"/>
          <w:szCs w:val="20"/>
        </w:rPr>
        <w:t xml:space="preserve">uals and contacts for this Proposal and how to communicate with them. This section should be limited to three (3) pages including the separate sheet. </w:t>
      </w:r>
    </w:p>
    <w:p w14:paraId="658EE6CF" w14:textId="77777777" w:rsidR="004B76F5" w:rsidRDefault="004B76F5">
      <w:pPr>
        <w:pBdr>
          <w:top w:val="nil"/>
          <w:left w:val="nil"/>
          <w:bottom w:val="nil"/>
          <w:right w:val="nil"/>
          <w:between w:val="nil"/>
        </w:pBdr>
        <w:tabs>
          <w:tab w:val="center" w:pos="4320"/>
          <w:tab w:val="right" w:pos="8640"/>
        </w:tabs>
        <w:rPr>
          <w:sz w:val="20"/>
          <w:szCs w:val="20"/>
        </w:rPr>
      </w:pPr>
    </w:p>
    <w:p w14:paraId="36398C6F" w14:textId="77777777" w:rsidR="004B76F5" w:rsidRDefault="00453B50">
      <w:pPr>
        <w:numPr>
          <w:ilvl w:val="0"/>
          <w:numId w:val="7"/>
        </w:numPr>
        <w:pBdr>
          <w:top w:val="nil"/>
          <w:left w:val="nil"/>
          <w:bottom w:val="nil"/>
          <w:right w:val="nil"/>
          <w:between w:val="nil"/>
        </w:pBdr>
        <w:tabs>
          <w:tab w:val="center" w:pos="4320"/>
          <w:tab w:val="right" w:pos="8640"/>
        </w:tabs>
        <w:rPr>
          <w:sz w:val="20"/>
          <w:szCs w:val="20"/>
        </w:rPr>
      </w:pPr>
      <w:r>
        <w:rPr>
          <w:sz w:val="20"/>
          <w:szCs w:val="20"/>
        </w:rPr>
        <w:t>Profile of the Proposing Respondent(s) Include a brief description of the Respondent’s firm size, as well as the proposed local organization structure.</w:t>
      </w:r>
    </w:p>
    <w:p w14:paraId="58CD541E" w14:textId="77777777" w:rsidR="004B76F5" w:rsidRDefault="00453B50">
      <w:pPr>
        <w:numPr>
          <w:ilvl w:val="0"/>
          <w:numId w:val="7"/>
        </w:numPr>
        <w:pBdr>
          <w:top w:val="nil"/>
          <w:left w:val="nil"/>
          <w:bottom w:val="nil"/>
          <w:right w:val="nil"/>
          <w:between w:val="nil"/>
        </w:pBdr>
        <w:tabs>
          <w:tab w:val="center" w:pos="4320"/>
          <w:tab w:val="right" w:pos="8640"/>
        </w:tabs>
        <w:rPr>
          <w:sz w:val="20"/>
          <w:szCs w:val="20"/>
        </w:rPr>
      </w:pPr>
      <w:r>
        <w:rPr>
          <w:sz w:val="20"/>
          <w:szCs w:val="20"/>
        </w:rPr>
        <w:t xml:space="preserve"> Include a discussion of the Respondent firm’s financial stability, capacity and resources. Include all </w:t>
      </w:r>
      <w:r>
        <w:rPr>
          <w:sz w:val="20"/>
          <w:szCs w:val="20"/>
        </w:rPr>
        <w:t xml:space="preserve">other firms participating in the Proposal, including similar information about the firms. Additionally, this section shall include a listing of any lawsuit or litigation and the result of that action resulting from (a) any public project undertaken by the </w:t>
      </w:r>
      <w:r>
        <w:rPr>
          <w:sz w:val="20"/>
          <w:szCs w:val="20"/>
        </w:rPr>
        <w:t>Respondent or by its subcontractor where litigation is still pending or has occurred within the last five (5) years or (b) any type of project where claims or settlements were paid by the Respondent or its insurers within the last five (5) years.</w:t>
      </w:r>
    </w:p>
    <w:p w14:paraId="5820DBE9" w14:textId="693A22C4" w:rsidR="004B76F5" w:rsidRDefault="00453B50">
      <w:pPr>
        <w:numPr>
          <w:ilvl w:val="0"/>
          <w:numId w:val="7"/>
        </w:numPr>
        <w:pBdr>
          <w:top w:val="nil"/>
          <w:left w:val="nil"/>
          <w:bottom w:val="nil"/>
          <w:right w:val="nil"/>
          <w:between w:val="nil"/>
        </w:pBdr>
        <w:tabs>
          <w:tab w:val="center" w:pos="4320"/>
          <w:tab w:val="right" w:pos="8640"/>
        </w:tabs>
        <w:rPr>
          <w:sz w:val="20"/>
          <w:szCs w:val="20"/>
        </w:rPr>
      </w:pPr>
      <w:r>
        <w:rPr>
          <w:sz w:val="20"/>
          <w:szCs w:val="20"/>
        </w:rPr>
        <w:t>Qualifica</w:t>
      </w:r>
      <w:r>
        <w:rPr>
          <w:sz w:val="20"/>
          <w:szCs w:val="20"/>
        </w:rPr>
        <w:t>tions of the Respondent Include a brief description of the Respondent’s and any subcontractor’s qualifications and previous experience on similar or related projects. Provide in a table format descriptions of pertinent project experience with other workfor</w:t>
      </w:r>
      <w:r>
        <w:rPr>
          <w:sz w:val="20"/>
          <w:szCs w:val="20"/>
        </w:rPr>
        <w:t>ce development projects or other entities that includes a summary of the work performed, the amount of funding awarded, the</w:t>
      </w:r>
      <w:r>
        <w:rPr>
          <w:sz w:val="20"/>
          <w:szCs w:val="20"/>
        </w:rPr>
        <w:t xml:space="preserve"> percentage of work the firm was responsible for, the period over which the work was completed, and the name, title, and phone numbe</w:t>
      </w:r>
      <w:r>
        <w:rPr>
          <w:sz w:val="20"/>
          <w:szCs w:val="20"/>
        </w:rPr>
        <w:t xml:space="preserve">r of client’s to be contacted for references. </w:t>
      </w:r>
    </w:p>
    <w:p w14:paraId="7FA171C0" w14:textId="77777777" w:rsidR="004B76F5" w:rsidRDefault="00453B50">
      <w:pPr>
        <w:numPr>
          <w:ilvl w:val="0"/>
          <w:numId w:val="7"/>
        </w:numPr>
        <w:pBdr>
          <w:top w:val="nil"/>
          <w:left w:val="nil"/>
          <w:bottom w:val="nil"/>
          <w:right w:val="nil"/>
          <w:between w:val="nil"/>
        </w:pBdr>
        <w:tabs>
          <w:tab w:val="center" w:pos="4320"/>
          <w:tab w:val="right" w:pos="8640"/>
        </w:tabs>
        <w:rPr>
          <w:sz w:val="20"/>
          <w:szCs w:val="20"/>
        </w:rPr>
      </w:pPr>
      <w:r>
        <w:rPr>
          <w:sz w:val="20"/>
          <w:szCs w:val="20"/>
        </w:rPr>
        <w:t>Approach &amp; Work Plan Present a well-conceived work plan. Include a full description of major tasks and subtasks. This section of the proposal shall establish that the Respondent understands the Agency’s object</w:t>
      </w:r>
      <w:r>
        <w:rPr>
          <w:sz w:val="20"/>
          <w:szCs w:val="20"/>
        </w:rPr>
        <w:t>ives and work requirements and Respondent’s ability to satisfy those objectives and requirements. Succinctly describe the proposed approach for addressing the required services and the firm’s ability to meet the Agency’s schedule, outlining the approach th</w:t>
      </w:r>
      <w:r>
        <w:rPr>
          <w:sz w:val="20"/>
          <w:szCs w:val="20"/>
        </w:rPr>
        <w:t xml:space="preserve">at would be undertaken in providing the requested services. Proposers must submit a detailed proposal which includes, at a minimum, the following: </w:t>
      </w:r>
    </w:p>
    <w:p w14:paraId="6F95D978" w14:textId="77777777" w:rsidR="004B76F5" w:rsidRDefault="00453B50">
      <w:pPr>
        <w:pBdr>
          <w:top w:val="nil"/>
          <w:left w:val="nil"/>
          <w:bottom w:val="nil"/>
          <w:right w:val="nil"/>
          <w:between w:val="nil"/>
        </w:pBdr>
        <w:tabs>
          <w:tab w:val="center" w:pos="4320"/>
          <w:tab w:val="right" w:pos="8640"/>
        </w:tabs>
        <w:ind w:left="720"/>
        <w:rPr>
          <w:sz w:val="20"/>
          <w:szCs w:val="20"/>
        </w:rPr>
      </w:pPr>
      <w:r>
        <w:rPr>
          <w:sz w:val="20"/>
          <w:szCs w:val="20"/>
        </w:rPr>
        <w:t>• Define the methodology/approach to be used to identify the needs which would be eligible for funding throu</w:t>
      </w:r>
      <w:r>
        <w:rPr>
          <w:sz w:val="20"/>
          <w:szCs w:val="20"/>
        </w:rPr>
        <w:t>gh grants.</w:t>
      </w:r>
    </w:p>
    <w:p w14:paraId="62C4C136" w14:textId="77777777" w:rsidR="004B76F5" w:rsidRDefault="00453B50">
      <w:pPr>
        <w:pBdr>
          <w:top w:val="nil"/>
          <w:left w:val="nil"/>
          <w:bottom w:val="nil"/>
          <w:right w:val="nil"/>
          <w:between w:val="nil"/>
        </w:pBdr>
        <w:tabs>
          <w:tab w:val="center" w:pos="4320"/>
          <w:tab w:val="right" w:pos="8640"/>
        </w:tabs>
        <w:ind w:left="720"/>
        <w:rPr>
          <w:sz w:val="20"/>
          <w:szCs w:val="20"/>
        </w:rPr>
      </w:pPr>
      <w:r>
        <w:rPr>
          <w:sz w:val="20"/>
          <w:szCs w:val="20"/>
        </w:rPr>
        <w:t>• Detail the procedure you would utilize in identifying grants which would address the needs identified as above.</w:t>
      </w:r>
    </w:p>
    <w:p w14:paraId="31350EC2" w14:textId="77777777" w:rsidR="004B76F5" w:rsidRDefault="00453B50">
      <w:pPr>
        <w:pBdr>
          <w:top w:val="nil"/>
          <w:left w:val="nil"/>
          <w:bottom w:val="nil"/>
          <w:right w:val="nil"/>
          <w:between w:val="nil"/>
        </w:pBdr>
        <w:tabs>
          <w:tab w:val="center" w:pos="4320"/>
          <w:tab w:val="right" w:pos="8640"/>
        </w:tabs>
        <w:ind w:left="720"/>
        <w:rPr>
          <w:sz w:val="20"/>
          <w:szCs w:val="20"/>
        </w:rPr>
      </w:pPr>
      <w:r>
        <w:rPr>
          <w:sz w:val="20"/>
          <w:szCs w:val="20"/>
        </w:rPr>
        <w:t>•Detail the staff and resources in the grant writing process.</w:t>
      </w:r>
    </w:p>
    <w:p w14:paraId="5B83EFA8" w14:textId="77777777" w:rsidR="004B76F5" w:rsidRDefault="00453B50">
      <w:pPr>
        <w:pBdr>
          <w:top w:val="nil"/>
          <w:left w:val="nil"/>
          <w:bottom w:val="nil"/>
          <w:right w:val="nil"/>
          <w:between w:val="nil"/>
        </w:pBdr>
        <w:tabs>
          <w:tab w:val="center" w:pos="4320"/>
          <w:tab w:val="right" w:pos="8640"/>
        </w:tabs>
        <w:ind w:left="720"/>
        <w:rPr>
          <w:sz w:val="20"/>
          <w:szCs w:val="20"/>
        </w:rPr>
      </w:pPr>
      <w:r>
        <w:rPr>
          <w:sz w:val="20"/>
          <w:szCs w:val="20"/>
        </w:rPr>
        <w:lastRenderedPageBreak/>
        <w:t>• Describe, in detail, the process you would utilize to prepare the a</w:t>
      </w:r>
      <w:r>
        <w:rPr>
          <w:sz w:val="20"/>
          <w:szCs w:val="20"/>
        </w:rPr>
        <w:t>ctual grant application.</w:t>
      </w:r>
    </w:p>
    <w:p w14:paraId="6F8DEF4C" w14:textId="77777777" w:rsidR="004B76F5" w:rsidRDefault="00453B50">
      <w:pPr>
        <w:pBdr>
          <w:top w:val="nil"/>
          <w:left w:val="nil"/>
          <w:bottom w:val="nil"/>
          <w:right w:val="nil"/>
          <w:between w:val="nil"/>
        </w:pBdr>
        <w:tabs>
          <w:tab w:val="center" w:pos="4320"/>
          <w:tab w:val="right" w:pos="8640"/>
        </w:tabs>
        <w:ind w:left="720"/>
        <w:rPr>
          <w:sz w:val="20"/>
          <w:szCs w:val="20"/>
        </w:rPr>
      </w:pPr>
      <w:r>
        <w:rPr>
          <w:sz w:val="20"/>
          <w:szCs w:val="20"/>
        </w:rPr>
        <w:t>• Examples of successful grant applications.</w:t>
      </w:r>
    </w:p>
    <w:p w14:paraId="33222CB3" w14:textId="77777777" w:rsidR="004B76F5" w:rsidRDefault="004B76F5">
      <w:pPr>
        <w:pBdr>
          <w:top w:val="nil"/>
          <w:left w:val="nil"/>
          <w:bottom w:val="nil"/>
          <w:right w:val="nil"/>
          <w:between w:val="nil"/>
        </w:pBdr>
        <w:tabs>
          <w:tab w:val="center" w:pos="4320"/>
          <w:tab w:val="right" w:pos="8640"/>
        </w:tabs>
        <w:ind w:left="720"/>
        <w:rPr>
          <w:sz w:val="20"/>
          <w:szCs w:val="20"/>
        </w:rPr>
      </w:pPr>
    </w:p>
    <w:p w14:paraId="41198CB2" w14:textId="77777777" w:rsidR="004B76F5" w:rsidRDefault="00453B50">
      <w:pPr>
        <w:numPr>
          <w:ilvl w:val="0"/>
          <w:numId w:val="7"/>
        </w:numPr>
        <w:pBdr>
          <w:top w:val="nil"/>
          <w:left w:val="nil"/>
          <w:bottom w:val="nil"/>
          <w:right w:val="nil"/>
          <w:between w:val="nil"/>
        </w:pBdr>
        <w:tabs>
          <w:tab w:val="center" w:pos="4320"/>
          <w:tab w:val="right" w:pos="8640"/>
        </w:tabs>
        <w:rPr>
          <w:sz w:val="20"/>
          <w:szCs w:val="20"/>
        </w:rPr>
      </w:pPr>
      <w:r>
        <w:rPr>
          <w:sz w:val="20"/>
          <w:szCs w:val="20"/>
        </w:rPr>
        <w:t>Project Staffing Discuss how the Respondent would propose to staff this project. Key project team members shall be identified by name, title and specific responsibilities on the project</w:t>
      </w:r>
      <w:r>
        <w:rPr>
          <w:sz w:val="20"/>
          <w:szCs w:val="20"/>
        </w:rPr>
        <w:t>. An organizational chart for the project team and resumes for key Respondent personnel shall be included. Attach résumés of key personnel who will perform proposed work and who are assigned to this project. The resumes must include a summary of the person</w:t>
      </w:r>
      <w:r>
        <w:rPr>
          <w:sz w:val="20"/>
          <w:szCs w:val="20"/>
        </w:rPr>
        <w:t>’s experience (especially that which is specific to this RFP).</w:t>
      </w:r>
    </w:p>
    <w:p w14:paraId="0C374EF3" w14:textId="77777777" w:rsidR="004B76F5" w:rsidRDefault="004B76F5">
      <w:pPr>
        <w:pBdr>
          <w:top w:val="nil"/>
          <w:left w:val="nil"/>
          <w:bottom w:val="nil"/>
          <w:right w:val="nil"/>
          <w:between w:val="nil"/>
        </w:pBdr>
        <w:tabs>
          <w:tab w:val="center" w:pos="4320"/>
          <w:tab w:val="right" w:pos="8640"/>
        </w:tabs>
        <w:ind w:left="720"/>
        <w:rPr>
          <w:sz w:val="20"/>
          <w:szCs w:val="20"/>
        </w:rPr>
      </w:pPr>
    </w:p>
    <w:p w14:paraId="40DC824A" w14:textId="77777777" w:rsidR="004B76F5" w:rsidRDefault="00453B50">
      <w:pPr>
        <w:numPr>
          <w:ilvl w:val="0"/>
          <w:numId w:val="7"/>
        </w:numPr>
        <w:pBdr>
          <w:top w:val="nil"/>
          <w:left w:val="nil"/>
          <w:bottom w:val="nil"/>
          <w:right w:val="nil"/>
          <w:between w:val="nil"/>
        </w:pBdr>
        <w:tabs>
          <w:tab w:val="center" w:pos="4320"/>
          <w:tab w:val="right" w:pos="8640"/>
        </w:tabs>
        <w:rPr>
          <w:sz w:val="20"/>
          <w:szCs w:val="20"/>
        </w:rPr>
      </w:pPr>
      <w:r>
        <w:rPr>
          <w:sz w:val="20"/>
          <w:szCs w:val="20"/>
        </w:rPr>
        <w:t>Proposal Cost Sheet and Rates Provide cost sheet and rates information, which is relevant to a determination of whether the cost is fair and reasonable in light of the services to be provided.</w:t>
      </w:r>
      <w:r>
        <w:rPr>
          <w:sz w:val="20"/>
          <w:szCs w:val="20"/>
        </w:rPr>
        <w:t xml:space="preserve"> This section shall include the proposed costs to provide the specific services offered and the applicable timeframe. Include any other cost and price information that would be contained in a potential agreement with the Agencies. Hourly rates may be used </w:t>
      </w:r>
      <w:r>
        <w:rPr>
          <w:sz w:val="20"/>
          <w:szCs w:val="20"/>
        </w:rPr>
        <w:t>for pricing the cost of additional services outlined in the Scope of Work. PLEASE NOTE: Illinois Tech does not pay for services before it receives them. Therefore, do not propose contract terms that call for upfront payments or deposits.</w:t>
      </w:r>
    </w:p>
    <w:p w14:paraId="667F2BB2" w14:textId="77777777" w:rsidR="004B76F5" w:rsidRDefault="004B76F5">
      <w:pPr>
        <w:pBdr>
          <w:top w:val="nil"/>
          <w:left w:val="nil"/>
          <w:bottom w:val="nil"/>
          <w:right w:val="nil"/>
          <w:between w:val="nil"/>
        </w:pBdr>
        <w:tabs>
          <w:tab w:val="center" w:pos="4320"/>
          <w:tab w:val="right" w:pos="8640"/>
        </w:tabs>
        <w:rPr>
          <w:b/>
          <w:sz w:val="20"/>
          <w:szCs w:val="20"/>
          <w:u w:val="single"/>
        </w:rPr>
      </w:pPr>
    </w:p>
    <w:p w14:paraId="37BC2B33" w14:textId="77777777" w:rsidR="004B76F5" w:rsidRDefault="004B76F5">
      <w:pPr>
        <w:pBdr>
          <w:top w:val="nil"/>
          <w:left w:val="nil"/>
          <w:bottom w:val="nil"/>
          <w:right w:val="nil"/>
          <w:between w:val="nil"/>
        </w:pBdr>
        <w:tabs>
          <w:tab w:val="center" w:pos="4320"/>
          <w:tab w:val="right" w:pos="8640"/>
        </w:tabs>
        <w:rPr>
          <w:b/>
          <w:sz w:val="20"/>
          <w:szCs w:val="20"/>
          <w:u w:val="single"/>
        </w:rPr>
      </w:pPr>
    </w:p>
    <w:p w14:paraId="48D20DB5" w14:textId="77777777" w:rsidR="004B76F5" w:rsidRDefault="004B76F5">
      <w:pPr>
        <w:pBdr>
          <w:top w:val="nil"/>
          <w:left w:val="nil"/>
          <w:bottom w:val="nil"/>
          <w:right w:val="nil"/>
          <w:between w:val="nil"/>
        </w:pBdr>
        <w:tabs>
          <w:tab w:val="center" w:pos="4320"/>
          <w:tab w:val="right" w:pos="8640"/>
        </w:tabs>
        <w:rPr>
          <w:b/>
          <w:sz w:val="20"/>
          <w:szCs w:val="20"/>
          <w:u w:val="single"/>
        </w:rPr>
      </w:pPr>
    </w:p>
    <w:p w14:paraId="3D64ABDA"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5A218E87"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5465C40F"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5F1F4651"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4DD98D95"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2E196625"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1F706B31"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36CCF0CC"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6F3E8C36"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4D95E61B"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0AA988A2"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24EB54C4"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731FB998"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231FE69E"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19DF128B"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1DD71B7D"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60465EB4"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06AC067F"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1081E738"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629001D8"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49A3A5A4"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26166D2E"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45674711"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261E2A59"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6E4B63A2"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5D3A2CBE"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1BD36EA2" w14:textId="77777777" w:rsidR="004B76F5" w:rsidRDefault="00453B50">
      <w:pPr>
        <w:rPr>
          <w:b/>
          <w:sz w:val="28"/>
          <w:szCs w:val="28"/>
          <w:u w:val="single"/>
        </w:rPr>
      </w:pPr>
      <w:r>
        <w:rPr>
          <w:b/>
          <w:noProof/>
          <w:sz w:val="20"/>
          <w:szCs w:val="20"/>
        </w:rPr>
        <w:lastRenderedPageBreak/>
        <w:drawing>
          <wp:inline distT="0" distB="0" distL="0" distR="0" wp14:anchorId="22BC23E5" wp14:editId="26B9D48C">
            <wp:extent cx="1971675" cy="57150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25862"/>
                    <a:stretch>
                      <a:fillRect/>
                    </a:stretch>
                  </pic:blipFill>
                  <pic:spPr>
                    <a:xfrm>
                      <a:off x="0" y="0"/>
                      <a:ext cx="1971675" cy="571500"/>
                    </a:xfrm>
                    <a:prstGeom prst="rect">
                      <a:avLst/>
                    </a:prstGeom>
                    <a:ln/>
                  </pic:spPr>
                </pic:pic>
              </a:graphicData>
            </a:graphic>
          </wp:inline>
        </w:drawing>
      </w:r>
    </w:p>
    <w:p w14:paraId="19480F20"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7C790308"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497643E4" w14:textId="77777777" w:rsidR="004B76F5" w:rsidRDefault="00453B50">
      <w:pPr>
        <w:tabs>
          <w:tab w:val="left" w:pos="720"/>
          <w:tab w:val="left" w:pos="3600"/>
        </w:tabs>
        <w:rPr>
          <w:sz w:val="20"/>
          <w:szCs w:val="20"/>
        </w:rPr>
      </w:pPr>
      <w:r>
        <w:rPr>
          <w:b/>
          <w:sz w:val="20"/>
          <w:szCs w:val="20"/>
        </w:rPr>
        <w:t>PROJECT:</w:t>
      </w:r>
      <w:r>
        <w:rPr>
          <w:sz w:val="20"/>
          <w:szCs w:val="20"/>
        </w:rPr>
        <w:t xml:space="preserve"> </w:t>
      </w:r>
      <w:r>
        <w:rPr>
          <w:sz w:val="20"/>
          <w:szCs w:val="20"/>
        </w:rPr>
        <w:tab/>
      </w:r>
    </w:p>
    <w:p w14:paraId="59175094" w14:textId="77777777" w:rsidR="004B76F5" w:rsidRDefault="00453B50">
      <w:pPr>
        <w:tabs>
          <w:tab w:val="center" w:pos="4320"/>
          <w:tab w:val="right" w:pos="8640"/>
          <w:tab w:val="left" w:pos="720"/>
          <w:tab w:val="left" w:pos="3600"/>
        </w:tabs>
        <w:rPr>
          <w:sz w:val="20"/>
          <w:szCs w:val="20"/>
        </w:rPr>
      </w:pPr>
      <w:r>
        <w:rPr>
          <w:sz w:val="20"/>
          <w:szCs w:val="20"/>
        </w:rPr>
        <w:tab/>
      </w:r>
      <w:r>
        <w:rPr>
          <w:sz w:val="20"/>
          <w:szCs w:val="20"/>
        </w:rPr>
        <w:tab/>
      </w:r>
    </w:p>
    <w:p w14:paraId="6E7B13EE" w14:textId="77777777" w:rsidR="004B76F5" w:rsidRDefault="004B76F5">
      <w:pPr>
        <w:tabs>
          <w:tab w:val="left" w:pos="720"/>
          <w:tab w:val="left" w:pos="3600"/>
        </w:tabs>
        <w:rPr>
          <w:sz w:val="20"/>
          <w:szCs w:val="20"/>
        </w:rPr>
      </w:pPr>
    </w:p>
    <w:p w14:paraId="02B88D52" w14:textId="77777777" w:rsidR="004B76F5" w:rsidRDefault="00453B50">
      <w:pPr>
        <w:tabs>
          <w:tab w:val="left" w:pos="3600"/>
        </w:tabs>
        <w:rPr>
          <w:sz w:val="20"/>
          <w:szCs w:val="20"/>
        </w:rPr>
      </w:pPr>
      <w:r>
        <w:rPr>
          <w:b/>
          <w:sz w:val="20"/>
          <w:szCs w:val="20"/>
        </w:rPr>
        <w:t>BID TO:</w:t>
      </w:r>
      <w:r>
        <w:rPr>
          <w:sz w:val="20"/>
          <w:szCs w:val="20"/>
        </w:rPr>
        <w:tab/>
      </w:r>
    </w:p>
    <w:p w14:paraId="7D124001" w14:textId="77777777" w:rsidR="004B76F5" w:rsidRDefault="00453B50">
      <w:pPr>
        <w:tabs>
          <w:tab w:val="left" w:pos="3600"/>
        </w:tabs>
        <w:rPr>
          <w:sz w:val="20"/>
          <w:szCs w:val="20"/>
        </w:rPr>
      </w:pPr>
      <w:r>
        <w:rPr>
          <w:sz w:val="20"/>
          <w:szCs w:val="20"/>
        </w:rPr>
        <w:tab/>
      </w:r>
    </w:p>
    <w:p w14:paraId="402E4F91" w14:textId="77777777" w:rsidR="004B76F5" w:rsidRDefault="00453B50">
      <w:pPr>
        <w:tabs>
          <w:tab w:val="center" w:pos="4320"/>
          <w:tab w:val="right" w:pos="8640"/>
          <w:tab w:val="left" w:pos="3600"/>
        </w:tabs>
        <w:rPr>
          <w:sz w:val="20"/>
          <w:szCs w:val="20"/>
        </w:rPr>
      </w:pPr>
      <w:r>
        <w:rPr>
          <w:sz w:val="20"/>
          <w:szCs w:val="20"/>
        </w:rPr>
        <w:tab/>
      </w:r>
      <w:r>
        <w:rPr>
          <w:sz w:val="20"/>
          <w:szCs w:val="20"/>
        </w:rPr>
        <w:tab/>
      </w:r>
    </w:p>
    <w:p w14:paraId="4BAF3921" w14:textId="77777777" w:rsidR="004B76F5" w:rsidRDefault="004B76F5">
      <w:pPr>
        <w:tabs>
          <w:tab w:val="center" w:pos="4320"/>
          <w:tab w:val="right" w:pos="8640"/>
          <w:tab w:val="left" w:pos="3600"/>
        </w:tabs>
        <w:rPr>
          <w:sz w:val="20"/>
          <w:szCs w:val="20"/>
        </w:rPr>
      </w:pPr>
    </w:p>
    <w:p w14:paraId="1C2F7D75" w14:textId="77777777" w:rsidR="004B76F5" w:rsidRDefault="00453B50">
      <w:pPr>
        <w:tabs>
          <w:tab w:val="center" w:pos="4320"/>
          <w:tab w:val="right" w:pos="8640"/>
          <w:tab w:val="left" w:pos="3600"/>
        </w:tabs>
        <w:rPr>
          <w:b/>
          <w:sz w:val="20"/>
          <w:szCs w:val="20"/>
          <w:u w:val="single"/>
        </w:rPr>
      </w:pPr>
      <w:r>
        <w:rPr>
          <w:b/>
          <w:sz w:val="20"/>
          <w:szCs w:val="20"/>
        </w:rPr>
        <w:t>BIDS DUE:</w:t>
      </w:r>
      <w:r>
        <w:rPr>
          <w:b/>
          <w:sz w:val="20"/>
          <w:szCs w:val="20"/>
        </w:rPr>
        <w:tab/>
        <w:t>__________________________</w:t>
      </w:r>
      <w:r>
        <w:rPr>
          <w:b/>
          <w:sz w:val="20"/>
          <w:szCs w:val="20"/>
          <w:u w:val="single"/>
        </w:rPr>
        <w:t xml:space="preserve"> </w:t>
      </w:r>
    </w:p>
    <w:p w14:paraId="64ECBC81" w14:textId="77777777" w:rsidR="004B76F5" w:rsidRDefault="004B76F5">
      <w:pPr>
        <w:tabs>
          <w:tab w:val="center" w:pos="4320"/>
          <w:tab w:val="right" w:pos="8640"/>
          <w:tab w:val="left" w:pos="3600"/>
        </w:tabs>
        <w:rPr>
          <w:sz w:val="20"/>
          <w:szCs w:val="20"/>
        </w:rPr>
      </w:pPr>
    </w:p>
    <w:p w14:paraId="69089A3F" w14:textId="77777777" w:rsidR="004B76F5" w:rsidRDefault="00453B50">
      <w:pPr>
        <w:tabs>
          <w:tab w:val="center" w:pos="4320"/>
          <w:tab w:val="right" w:pos="8640"/>
          <w:tab w:val="left" w:pos="3600"/>
        </w:tabs>
        <w:ind w:left="3600"/>
        <w:rPr>
          <w:b/>
          <w:sz w:val="20"/>
          <w:szCs w:val="20"/>
          <w:u w:val="single"/>
        </w:rPr>
      </w:pPr>
      <w:r>
        <w:rPr>
          <w:b/>
          <w:sz w:val="20"/>
          <w:szCs w:val="20"/>
        </w:rPr>
        <w:t>BID FROM:</w:t>
      </w:r>
      <w:r>
        <w:rPr>
          <w:b/>
          <w:sz w:val="20"/>
          <w:szCs w:val="20"/>
        </w:rPr>
        <w:tab/>
      </w:r>
      <w:r>
        <w:rPr>
          <w:b/>
          <w:sz w:val="20"/>
          <w:szCs w:val="20"/>
          <w:u w:val="single"/>
        </w:rPr>
        <w:t>_____________________</w:t>
      </w:r>
      <w:r>
        <w:rPr>
          <w:b/>
          <w:sz w:val="20"/>
          <w:szCs w:val="20"/>
          <w:u w:val="single"/>
        </w:rPr>
        <w:tab/>
      </w:r>
    </w:p>
    <w:p w14:paraId="0A12469F" w14:textId="77777777" w:rsidR="004B76F5" w:rsidRDefault="004B76F5">
      <w:pPr>
        <w:tabs>
          <w:tab w:val="center" w:pos="4320"/>
          <w:tab w:val="right" w:pos="8640"/>
          <w:tab w:val="left" w:pos="3600"/>
        </w:tabs>
        <w:rPr>
          <w:sz w:val="20"/>
          <w:szCs w:val="20"/>
        </w:rPr>
      </w:pPr>
    </w:p>
    <w:p w14:paraId="7A2BEC2B" w14:textId="77777777" w:rsidR="004B76F5" w:rsidRDefault="00453B50">
      <w:pPr>
        <w:tabs>
          <w:tab w:val="center" w:pos="4320"/>
          <w:tab w:val="right" w:pos="8640"/>
          <w:tab w:val="left" w:pos="3600"/>
        </w:tabs>
        <w:ind w:left="3600"/>
        <w:rPr>
          <w:sz w:val="20"/>
          <w:szCs w:val="20"/>
        </w:rPr>
      </w:pPr>
      <w:r>
        <w:rPr>
          <w:noProof/>
        </w:rPr>
        <mc:AlternateContent>
          <mc:Choice Requires="wpg">
            <w:drawing>
              <wp:anchor distT="0" distB="0" distL="114300" distR="114300" simplePos="0" relativeHeight="251658240" behindDoc="0" locked="0" layoutInCell="1" hidden="0" allowOverlap="1" wp14:anchorId="421BB5DB" wp14:editId="3C1C78D6">
                <wp:simplePos x="0" y="0"/>
                <wp:positionH relativeFrom="column">
                  <wp:posOffset>63501</wp:posOffset>
                </wp:positionH>
                <wp:positionV relativeFrom="paragraph">
                  <wp:posOffset>12700</wp:posOffset>
                </wp:positionV>
                <wp:extent cx="6400800" cy="12700"/>
                <wp:effectExtent l="0" t="0" r="0" b="0"/>
                <wp:wrapNone/>
                <wp:docPr id="10" name=""/>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12700</wp:posOffset>
                </wp:positionV>
                <wp:extent cx="6400800" cy="12700"/>
                <wp:effectExtent b="0" l="0" r="0" t="0"/>
                <wp:wrapNone/>
                <wp:docPr id="10"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400800" cy="12700"/>
                        </a:xfrm>
                        <a:prstGeom prst="rect"/>
                        <a:ln/>
                      </pic:spPr>
                    </pic:pic>
                  </a:graphicData>
                </a:graphic>
              </wp:anchor>
            </w:drawing>
          </mc:Fallback>
        </mc:AlternateContent>
      </w:r>
    </w:p>
    <w:p w14:paraId="0210267C" w14:textId="77777777" w:rsidR="004B76F5" w:rsidRDefault="00453B50">
      <w:pPr>
        <w:tabs>
          <w:tab w:val="center" w:pos="4320"/>
          <w:tab w:val="right" w:pos="8640"/>
          <w:tab w:val="left" w:pos="3600"/>
        </w:tabs>
        <w:ind w:left="3600"/>
        <w:rPr>
          <w:sz w:val="20"/>
          <w:szCs w:val="20"/>
        </w:rPr>
      </w:pPr>
      <w:r>
        <w:rPr>
          <w:sz w:val="20"/>
          <w:szCs w:val="20"/>
        </w:rPr>
        <w:t>The Undersigned:</w:t>
      </w:r>
    </w:p>
    <w:p w14:paraId="40A11613" w14:textId="77777777" w:rsidR="004B76F5" w:rsidRDefault="00453B50">
      <w:pPr>
        <w:numPr>
          <w:ilvl w:val="1"/>
          <w:numId w:val="1"/>
        </w:numPr>
        <w:tabs>
          <w:tab w:val="left" w:pos="720"/>
          <w:tab w:val="left" w:pos="3600"/>
        </w:tabs>
        <w:ind w:left="1080"/>
        <w:rPr>
          <w:sz w:val="20"/>
          <w:szCs w:val="20"/>
        </w:rPr>
      </w:pPr>
      <w:r>
        <w:rPr>
          <w:sz w:val="20"/>
          <w:szCs w:val="20"/>
        </w:rPr>
        <w:t>Acknowledges receipt of the following Bid Documents:</w:t>
      </w:r>
    </w:p>
    <w:p w14:paraId="7ED8A520" w14:textId="77777777" w:rsidR="004B76F5" w:rsidRDefault="00453B50">
      <w:pPr>
        <w:numPr>
          <w:ilvl w:val="0"/>
          <w:numId w:val="2"/>
        </w:numPr>
        <w:tabs>
          <w:tab w:val="left" w:pos="720"/>
          <w:tab w:val="left" w:pos="3600"/>
        </w:tabs>
        <w:ind w:left="1440"/>
        <w:rPr>
          <w:sz w:val="20"/>
          <w:szCs w:val="20"/>
        </w:rPr>
      </w:pPr>
      <w:r>
        <w:rPr>
          <w:sz w:val="20"/>
          <w:szCs w:val="20"/>
        </w:rPr>
        <w:t>Instructions to Bidders</w:t>
      </w:r>
    </w:p>
    <w:p w14:paraId="5843C5BE" w14:textId="77777777" w:rsidR="004B76F5" w:rsidRDefault="00453B50">
      <w:pPr>
        <w:numPr>
          <w:ilvl w:val="0"/>
          <w:numId w:val="2"/>
        </w:numPr>
        <w:tabs>
          <w:tab w:val="left" w:pos="720"/>
          <w:tab w:val="left" w:pos="3600"/>
        </w:tabs>
        <w:ind w:left="1440"/>
        <w:rPr>
          <w:sz w:val="20"/>
          <w:szCs w:val="20"/>
        </w:rPr>
      </w:pPr>
      <w:r>
        <w:rPr>
          <w:sz w:val="20"/>
          <w:szCs w:val="20"/>
        </w:rPr>
        <w:t>General Work Scope</w:t>
      </w:r>
    </w:p>
    <w:p w14:paraId="3B05F373" w14:textId="77777777" w:rsidR="004B76F5" w:rsidRDefault="00453B50">
      <w:pPr>
        <w:numPr>
          <w:ilvl w:val="1"/>
          <w:numId w:val="2"/>
        </w:numPr>
        <w:tabs>
          <w:tab w:val="left" w:pos="720"/>
          <w:tab w:val="left" w:pos="3600"/>
        </w:tabs>
        <w:rPr>
          <w:sz w:val="20"/>
          <w:szCs w:val="20"/>
        </w:rPr>
      </w:pPr>
      <w:r>
        <w:rPr>
          <w:sz w:val="20"/>
          <w:szCs w:val="20"/>
        </w:rPr>
        <w:t xml:space="preserve">Related documents  </w:t>
      </w:r>
    </w:p>
    <w:p w14:paraId="6E594C0E" w14:textId="77777777" w:rsidR="004B76F5" w:rsidRDefault="004B76F5">
      <w:pPr>
        <w:tabs>
          <w:tab w:val="left" w:pos="720"/>
          <w:tab w:val="left" w:pos="3600"/>
        </w:tabs>
        <w:ind w:left="1080"/>
        <w:rPr>
          <w:sz w:val="20"/>
          <w:szCs w:val="20"/>
        </w:rPr>
      </w:pPr>
    </w:p>
    <w:p w14:paraId="72C7A7A6" w14:textId="77777777" w:rsidR="004B76F5" w:rsidRDefault="00453B50">
      <w:pPr>
        <w:numPr>
          <w:ilvl w:val="1"/>
          <w:numId w:val="1"/>
        </w:numPr>
        <w:tabs>
          <w:tab w:val="left" w:pos="720"/>
          <w:tab w:val="left" w:pos="3600"/>
        </w:tabs>
        <w:ind w:left="1080"/>
        <w:rPr>
          <w:sz w:val="20"/>
          <w:szCs w:val="20"/>
        </w:rPr>
      </w:pPr>
      <w:r>
        <w:rPr>
          <w:sz w:val="20"/>
          <w:szCs w:val="20"/>
        </w:rPr>
        <w:t>Agrees:</w:t>
      </w:r>
    </w:p>
    <w:p w14:paraId="7077812A" w14:textId="77777777" w:rsidR="004B76F5" w:rsidRDefault="00453B50">
      <w:pPr>
        <w:numPr>
          <w:ilvl w:val="0"/>
          <w:numId w:val="2"/>
        </w:numPr>
        <w:tabs>
          <w:tab w:val="left" w:pos="720"/>
          <w:tab w:val="left" w:pos="3600"/>
        </w:tabs>
        <w:ind w:left="1440"/>
        <w:rPr>
          <w:sz w:val="20"/>
          <w:szCs w:val="20"/>
        </w:rPr>
      </w:pPr>
      <w:r>
        <w:rPr>
          <w:sz w:val="20"/>
          <w:szCs w:val="20"/>
        </w:rPr>
        <w:t>To hold this bid open for 30 days after the due date.</w:t>
      </w:r>
    </w:p>
    <w:p w14:paraId="33A31DD2" w14:textId="77777777" w:rsidR="004B76F5" w:rsidRDefault="00453B50">
      <w:pPr>
        <w:numPr>
          <w:ilvl w:val="0"/>
          <w:numId w:val="2"/>
        </w:numPr>
        <w:tabs>
          <w:tab w:val="left" w:pos="720"/>
          <w:tab w:val="left" w:pos="3600"/>
        </w:tabs>
        <w:ind w:left="1440"/>
        <w:rPr>
          <w:sz w:val="20"/>
          <w:szCs w:val="20"/>
        </w:rPr>
      </w:pPr>
      <w:r>
        <w:rPr>
          <w:sz w:val="20"/>
          <w:szCs w:val="20"/>
        </w:rPr>
        <w:t>To commence and complete the work, based on mutually agreed dates stipulated between Illinois Institute of Technology and the Bidder.</w:t>
      </w:r>
    </w:p>
    <w:p w14:paraId="13BBDAFB" w14:textId="77777777" w:rsidR="004B76F5" w:rsidRDefault="00453B50">
      <w:pPr>
        <w:numPr>
          <w:ilvl w:val="0"/>
          <w:numId w:val="2"/>
        </w:numPr>
        <w:tabs>
          <w:tab w:val="left" w:pos="720"/>
          <w:tab w:val="left" w:pos="3600"/>
        </w:tabs>
        <w:ind w:left="1440"/>
        <w:rPr>
          <w:sz w:val="20"/>
          <w:szCs w:val="20"/>
        </w:rPr>
      </w:pPr>
      <w:r>
        <w:rPr>
          <w:sz w:val="20"/>
          <w:szCs w:val="20"/>
        </w:rPr>
        <w:t>To enter and execute a contract, if awa</w:t>
      </w:r>
      <w:r>
        <w:rPr>
          <w:sz w:val="20"/>
          <w:szCs w:val="20"/>
        </w:rPr>
        <w:t>rded on the basis of the Bid, and to furnish all bids and insurances required in the Bid Documents.</w:t>
      </w:r>
    </w:p>
    <w:p w14:paraId="28CC92EC" w14:textId="77777777" w:rsidR="004B76F5" w:rsidRDefault="004B76F5">
      <w:pPr>
        <w:tabs>
          <w:tab w:val="left" w:pos="720"/>
          <w:tab w:val="left" w:pos="3600"/>
        </w:tabs>
        <w:ind w:left="2340"/>
        <w:rPr>
          <w:sz w:val="20"/>
          <w:szCs w:val="20"/>
        </w:rPr>
      </w:pPr>
    </w:p>
    <w:p w14:paraId="4B2D2301" w14:textId="77777777" w:rsidR="004B76F5" w:rsidRDefault="00453B50">
      <w:pPr>
        <w:tabs>
          <w:tab w:val="left" w:pos="720"/>
          <w:tab w:val="left" w:pos="3600"/>
        </w:tabs>
        <w:rPr>
          <w:sz w:val="20"/>
          <w:szCs w:val="20"/>
        </w:rPr>
      </w:pPr>
      <w:r>
        <w:rPr>
          <w:sz w:val="20"/>
          <w:szCs w:val="20"/>
        </w:rPr>
        <w:t>The Undersigned will construct the referenced Project and submits the following price:</w:t>
      </w:r>
    </w:p>
    <w:p w14:paraId="1DA4AAD7" w14:textId="77777777" w:rsidR="004B76F5" w:rsidRDefault="004B76F5">
      <w:pPr>
        <w:tabs>
          <w:tab w:val="left" w:pos="720"/>
          <w:tab w:val="left" w:pos="3600"/>
        </w:tabs>
        <w:rPr>
          <w:sz w:val="20"/>
          <w:szCs w:val="20"/>
        </w:rPr>
      </w:pPr>
    </w:p>
    <w:p w14:paraId="513ACCE7" w14:textId="77777777" w:rsidR="004B76F5" w:rsidRDefault="00453B50">
      <w:pPr>
        <w:tabs>
          <w:tab w:val="center" w:pos="4320"/>
          <w:tab w:val="right" w:pos="8640"/>
          <w:tab w:val="left" w:pos="720"/>
          <w:tab w:val="right" w:pos="2880"/>
          <w:tab w:val="left" w:pos="360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w:t>
      </w:r>
    </w:p>
    <w:p w14:paraId="57D388BE" w14:textId="77777777" w:rsidR="004B76F5" w:rsidRDefault="00453B50">
      <w:pPr>
        <w:tabs>
          <w:tab w:val="center" w:pos="4320"/>
          <w:tab w:val="right" w:pos="8640"/>
          <w:tab w:val="left" w:pos="720"/>
          <w:tab w:val="right" w:pos="2880"/>
          <w:tab w:val="left" w:pos="360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931BE28" w14:textId="77777777" w:rsidR="004B76F5" w:rsidRDefault="00453B50">
      <w:pPr>
        <w:tabs>
          <w:tab w:val="center" w:pos="4320"/>
          <w:tab w:val="right" w:pos="8640"/>
          <w:tab w:val="left" w:pos="720"/>
          <w:tab w:val="right" w:pos="2880"/>
          <w:tab w:val="left" w:pos="360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458FC45" w14:textId="77777777" w:rsidR="004B76F5" w:rsidRDefault="004B76F5">
      <w:pPr>
        <w:tabs>
          <w:tab w:val="center" w:pos="4320"/>
          <w:tab w:val="right" w:pos="8640"/>
          <w:tab w:val="left" w:pos="720"/>
          <w:tab w:val="right" w:pos="2880"/>
          <w:tab w:val="left" w:pos="3600"/>
        </w:tabs>
        <w:rPr>
          <w:sz w:val="20"/>
          <w:szCs w:val="20"/>
        </w:rPr>
      </w:pPr>
    </w:p>
    <w:p w14:paraId="54D2A095" w14:textId="77777777" w:rsidR="004B76F5" w:rsidRDefault="00453B50">
      <w:pPr>
        <w:tabs>
          <w:tab w:val="left" w:pos="720"/>
          <w:tab w:val="right" w:pos="2880"/>
          <w:tab w:val="left" w:pos="3600"/>
        </w:tabs>
        <w:rPr>
          <w:sz w:val="20"/>
          <w:szCs w:val="20"/>
        </w:rPr>
      </w:pPr>
      <w:r>
        <w:rPr>
          <w:sz w:val="20"/>
          <w:szCs w:val="20"/>
        </w:rPr>
        <w:t xml:space="preserve"> MBE/WBE PARTICIPATION:</w:t>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MBE  _</w:t>
      </w:r>
      <w:proofErr w:type="gramEnd"/>
      <w:r>
        <w:rPr>
          <w:sz w:val="20"/>
          <w:szCs w:val="20"/>
        </w:rPr>
        <w:t>______________________________</w:t>
      </w:r>
    </w:p>
    <w:p w14:paraId="2F6752D7" w14:textId="77777777" w:rsidR="004B76F5" w:rsidRDefault="004B76F5">
      <w:pPr>
        <w:tabs>
          <w:tab w:val="left" w:pos="720"/>
          <w:tab w:val="right" w:pos="2880"/>
          <w:tab w:val="left" w:pos="3600"/>
        </w:tabs>
        <w:rPr>
          <w:sz w:val="20"/>
          <w:szCs w:val="20"/>
        </w:rPr>
      </w:pPr>
    </w:p>
    <w:p w14:paraId="29E1CC5C" w14:textId="77777777" w:rsidR="004B76F5" w:rsidRDefault="00453B50">
      <w:pPr>
        <w:tabs>
          <w:tab w:val="left" w:pos="720"/>
          <w:tab w:val="right" w:pos="2880"/>
          <w:tab w:val="left" w:pos="360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WBE  _</w:t>
      </w:r>
      <w:proofErr w:type="gramEnd"/>
      <w:r>
        <w:rPr>
          <w:sz w:val="20"/>
          <w:szCs w:val="20"/>
        </w:rPr>
        <w:t>______________________________</w:t>
      </w:r>
    </w:p>
    <w:p w14:paraId="5669BF7C" w14:textId="77777777" w:rsidR="004B76F5" w:rsidRDefault="004B76F5">
      <w:pPr>
        <w:tabs>
          <w:tab w:val="left" w:pos="720"/>
          <w:tab w:val="left" w:pos="3600"/>
        </w:tabs>
        <w:rPr>
          <w:sz w:val="20"/>
          <w:szCs w:val="20"/>
        </w:rPr>
      </w:pPr>
    </w:p>
    <w:p w14:paraId="31E3DEA0" w14:textId="77777777" w:rsidR="004B76F5" w:rsidRDefault="00453B50">
      <w:pPr>
        <w:tabs>
          <w:tab w:val="left" w:pos="720"/>
          <w:tab w:val="left" w:pos="3600"/>
        </w:tabs>
        <w:rPr>
          <w:sz w:val="20"/>
          <w:szCs w:val="20"/>
        </w:rPr>
      </w:pPr>
      <w:r>
        <w:rPr>
          <w:sz w:val="20"/>
          <w:szCs w:val="20"/>
        </w:rPr>
        <w:t>Authorized signature in affirmation of the statements and Bid price on the Bid Form:</w:t>
      </w:r>
    </w:p>
    <w:p w14:paraId="0DE06D28" w14:textId="77777777" w:rsidR="004B76F5" w:rsidRDefault="004B76F5">
      <w:pPr>
        <w:tabs>
          <w:tab w:val="left" w:pos="720"/>
          <w:tab w:val="left" w:pos="3600"/>
        </w:tabs>
        <w:rPr>
          <w:sz w:val="20"/>
          <w:szCs w:val="20"/>
        </w:rPr>
      </w:pPr>
    </w:p>
    <w:p w14:paraId="75C84084" w14:textId="77777777" w:rsidR="004B76F5" w:rsidRDefault="00453B50">
      <w:pPr>
        <w:tabs>
          <w:tab w:val="left" w:pos="720"/>
          <w:tab w:val="left" w:pos="3600"/>
        </w:tabs>
        <w:rPr>
          <w:sz w:val="20"/>
          <w:szCs w:val="20"/>
        </w:rPr>
      </w:pPr>
      <w:r>
        <w:rPr>
          <w:sz w:val="20"/>
          <w:szCs w:val="20"/>
        </w:rPr>
        <w:t>_______________________________________</w:t>
      </w:r>
      <w:r>
        <w:rPr>
          <w:sz w:val="20"/>
          <w:szCs w:val="20"/>
        </w:rPr>
        <w:tab/>
        <w:t>________________</w:t>
      </w:r>
      <w:r>
        <w:rPr>
          <w:sz w:val="20"/>
          <w:szCs w:val="20"/>
        </w:rPr>
        <w:t>______________________</w:t>
      </w:r>
    </w:p>
    <w:p w14:paraId="1E5FEF82" w14:textId="77777777" w:rsidR="004B76F5" w:rsidRDefault="00453B50">
      <w:pPr>
        <w:tabs>
          <w:tab w:val="left" w:pos="720"/>
          <w:tab w:val="left" w:pos="3600"/>
        </w:tabs>
        <w:rPr>
          <w:i/>
          <w:sz w:val="20"/>
          <w:szCs w:val="20"/>
        </w:rPr>
      </w:pPr>
      <w:r>
        <w:rPr>
          <w:i/>
          <w:sz w:val="20"/>
          <w:szCs w:val="20"/>
        </w:rPr>
        <w:t>(Name of Corporation)</w:t>
      </w:r>
      <w:r>
        <w:rPr>
          <w:i/>
          <w:sz w:val="20"/>
          <w:szCs w:val="20"/>
        </w:rPr>
        <w:tab/>
      </w:r>
      <w:r>
        <w:rPr>
          <w:i/>
          <w:sz w:val="20"/>
          <w:szCs w:val="20"/>
        </w:rPr>
        <w:tab/>
      </w:r>
      <w:r>
        <w:rPr>
          <w:i/>
          <w:sz w:val="20"/>
          <w:szCs w:val="20"/>
        </w:rPr>
        <w:tab/>
        <w:t>(Authorized Signature)</w:t>
      </w:r>
    </w:p>
    <w:p w14:paraId="617402E6"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3AA025FE"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2CDE6574"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6AE6E75C"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3746948E"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29BDE73A"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755C552A" w14:textId="77777777" w:rsidR="004B76F5" w:rsidRDefault="004B76F5">
      <w:pPr>
        <w:pBdr>
          <w:top w:val="nil"/>
          <w:left w:val="nil"/>
          <w:bottom w:val="nil"/>
          <w:right w:val="nil"/>
          <w:between w:val="nil"/>
        </w:pBdr>
        <w:tabs>
          <w:tab w:val="center" w:pos="4320"/>
          <w:tab w:val="right" w:pos="8640"/>
        </w:tabs>
        <w:rPr>
          <w:b/>
          <w:sz w:val="28"/>
          <w:szCs w:val="28"/>
          <w:u w:val="single"/>
        </w:rPr>
      </w:pPr>
    </w:p>
    <w:p w14:paraId="723C15D4" w14:textId="77777777" w:rsidR="004B76F5" w:rsidRDefault="00453B50">
      <w:pPr>
        <w:pBdr>
          <w:top w:val="nil"/>
          <w:left w:val="nil"/>
          <w:bottom w:val="nil"/>
          <w:right w:val="nil"/>
          <w:between w:val="nil"/>
        </w:pBdr>
        <w:tabs>
          <w:tab w:val="center" w:pos="4320"/>
          <w:tab w:val="right" w:pos="8640"/>
        </w:tabs>
        <w:rPr>
          <w:color w:val="000000"/>
        </w:rPr>
      </w:pPr>
      <w:r>
        <w:rPr>
          <w:b/>
          <w:color w:val="000000"/>
          <w:sz w:val="28"/>
          <w:szCs w:val="28"/>
          <w:u w:val="single"/>
        </w:rPr>
        <w:t>Attachment B: Drawings / Specifications</w:t>
      </w:r>
    </w:p>
    <w:p w14:paraId="061E63AD" w14:textId="77777777" w:rsidR="004B76F5" w:rsidRDefault="004B76F5">
      <w:pPr>
        <w:tabs>
          <w:tab w:val="left" w:pos="720"/>
          <w:tab w:val="left" w:pos="3600"/>
        </w:tabs>
        <w:rPr>
          <w:sz w:val="20"/>
          <w:szCs w:val="20"/>
        </w:rPr>
      </w:pPr>
    </w:p>
    <w:p w14:paraId="56E2887D" w14:textId="77777777" w:rsidR="004B76F5" w:rsidRDefault="004B76F5">
      <w:pPr>
        <w:jc w:val="center"/>
        <w:rPr>
          <w:rFonts w:ascii="Times New Roman" w:eastAsia="Times New Roman" w:hAnsi="Times New Roman" w:cs="Times New Roman"/>
          <w:b/>
          <w:sz w:val="24"/>
          <w:szCs w:val="24"/>
        </w:rPr>
      </w:pPr>
    </w:p>
    <w:p w14:paraId="4B9AF66E" w14:textId="77777777" w:rsidR="004B76F5" w:rsidRDefault="004B76F5">
      <w:pPr>
        <w:jc w:val="center"/>
        <w:rPr>
          <w:rFonts w:ascii="Times New Roman" w:eastAsia="Times New Roman" w:hAnsi="Times New Roman" w:cs="Times New Roman"/>
          <w:b/>
          <w:sz w:val="24"/>
          <w:szCs w:val="24"/>
        </w:rPr>
      </w:pPr>
    </w:p>
    <w:p w14:paraId="12ECBDB2" w14:textId="77777777" w:rsidR="004B76F5" w:rsidRDefault="004B76F5">
      <w:pPr>
        <w:jc w:val="center"/>
        <w:rPr>
          <w:rFonts w:ascii="Times New Roman" w:eastAsia="Times New Roman" w:hAnsi="Times New Roman" w:cs="Times New Roman"/>
          <w:b/>
          <w:sz w:val="24"/>
          <w:szCs w:val="24"/>
        </w:rPr>
      </w:pPr>
    </w:p>
    <w:p w14:paraId="1F360013" w14:textId="77777777" w:rsidR="004B76F5" w:rsidRDefault="004B76F5">
      <w:pPr>
        <w:jc w:val="center"/>
        <w:rPr>
          <w:rFonts w:ascii="Times New Roman" w:eastAsia="Times New Roman" w:hAnsi="Times New Roman" w:cs="Times New Roman"/>
          <w:b/>
          <w:sz w:val="24"/>
          <w:szCs w:val="24"/>
        </w:rPr>
      </w:pPr>
    </w:p>
    <w:p w14:paraId="75ADAB65" w14:textId="77777777" w:rsidR="004B76F5" w:rsidRDefault="004B76F5">
      <w:pPr>
        <w:jc w:val="center"/>
        <w:rPr>
          <w:rFonts w:ascii="Times New Roman" w:eastAsia="Times New Roman" w:hAnsi="Times New Roman" w:cs="Times New Roman"/>
          <w:b/>
          <w:sz w:val="24"/>
          <w:szCs w:val="24"/>
        </w:rPr>
      </w:pPr>
    </w:p>
    <w:p w14:paraId="2295415F" w14:textId="77777777" w:rsidR="004B76F5" w:rsidRDefault="004B76F5">
      <w:pPr>
        <w:tabs>
          <w:tab w:val="left" w:pos="720"/>
          <w:tab w:val="left" w:pos="3600"/>
        </w:tabs>
        <w:rPr>
          <w:b/>
          <w:i/>
          <w:sz w:val="20"/>
          <w:szCs w:val="20"/>
        </w:rPr>
      </w:pPr>
    </w:p>
    <w:p w14:paraId="52F9A0C5" w14:textId="77777777" w:rsidR="004B76F5" w:rsidRDefault="004B76F5">
      <w:pPr>
        <w:tabs>
          <w:tab w:val="left" w:pos="720"/>
          <w:tab w:val="left" w:pos="3600"/>
        </w:tabs>
        <w:rPr>
          <w:b/>
          <w:i/>
          <w:sz w:val="20"/>
          <w:szCs w:val="20"/>
        </w:rPr>
      </w:pPr>
    </w:p>
    <w:p w14:paraId="4D997571" w14:textId="77777777" w:rsidR="004B76F5" w:rsidRDefault="004B76F5">
      <w:pPr>
        <w:tabs>
          <w:tab w:val="left" w:pos="720"/>
          <w:tab w:val="left" w:pos="3600"/>
        </w:tabs>
        <w:rPr>
          <w:b/>
          <w:i/>
          <w:sz w:val="20"/>
          <w:szCs w:val="20"/>
        </w:rPr>
      </w:pPr>
    </w:p>
    <w:p w14:paraId="133B3BA8" w14:textId="77777777" w:rsidR="004B76F5" w:rsidRDefault="004B76F5">
      <w:pPr>
        <w:tabs>
          <w:tab w:val="left" w:pos="720"/>
          <w:tab w:val="left" w:pos="3600"/>
        </w:tabs>
        <w:rPr>
          <w:b/>
          <w:i/>
          <w:sz w:val="20"/>
          <w:szCs w:val="20"/>
        </w:rPr>
      </w:pPr>
    </w:p>
    <w:p w14:paraId="626C5A12" w14:textId="77777777" w:rsidR="004B76F5" w:rsidRDefault="004B76F5">
      <w:pPr>
        <w:tabs>
          <w:tab w:val="left" w:pos="720"/>
          <w:tab w:val="left" w:pos="3600"/>
        </w:tabs>
        <w:rPr>
          <w:b/>
          <w:i/>
          <w:sz w:val="20"/>
          <w:szCs w:val="20"/>
        </w:rPr>
      </w:pPr>
    </w:p>
    <w:p w14:paraId="71C84DA9" w14:textId="77777777" w:rsidR="004B76F5" w:rsidRDefault="004B76F5">
      <w:pPr>
        <w:tabs>
          <w:tab w:val="left" w:pos="720"/>
          <w:tab w:val="left" w:pos="3600"/>
        </w:tabs>
        <w:rPr>
          <w:b/>
          <w:i/>
          <w:sz w:val="20"/>
          <w:szCs w:val="20"/>
        </w:rPr>
      </w:pPr>
    </w:p>
    <w:p w14:paraId="2C584687" w14:textId="77777777" w:rsidR="004B76F5" w:rsidRDefault="004B76F5">
      <w:pPr>
        <w:tabs>
          <w:tab w:val="left" w:pos="720"/>
          <w:tab w:val="left" w:pos="3600"/>
        </w:tabs>
        <w:rPr>
          <w:b/>
          <w:i/>
          <w:sz w:val="20"/>
          <w:szCs w:val="20"/>
        </w:rPr>
      </w:pPr>
    </w:p>
    <w:p w14:paraId="519685E1" w14:textId="77777777" w:rsidR="004B76F5" w:rsidRDefault="004B76F5">
      <w:pPr>
        <w:tabs>
          <w:tab w:val="left" w:pos="720"/>
          <w:tab w:val="left" w:pos="3600"/>
        </w:tabs>
        <w:rPr>
          <w:b/>
          <w:i/>
          <w:sz w:val="20"/>
          <w:szCs w:val="20"/>
        </w:rPr>
      </w:pPr>
    </w:p>
    <w:p w14:paraId="169AE49A" w14:textId="77777777" w:rsidR="004B76F5" w:rsidRDefault="004B76F5">
      <w:pPr>
        <w:tabs>
          <w:tab w:val="left" w:pos="720"/>
          <w:tab w:val="left" w:pos="3600"/>
        </w:tabs>
        <w:rPr>
          <w:b/>
          <w:i/>
          <w:sz w:val="20"/>
          <w:szCs w:val="20"/>
        </w:rPr>
      </w:pPr>
    </w:p>
    <w:p w14:paraId="4F40B5F2" w14:textId="77777777" w:rsidR="004B76F5" w:rsidRDefault="004B76F5">
      <w:pPr>
        <w:tabs>
          <w:tab w:val="left" w:pos="720"/>
          <w:tab w:val="left" w:pos="3600"/>
        </w:tabs>
        <w:rPr>
          <w:b/>
          <w:i/>
          <w:sz w:val="20"/>
          <w:szCs w:val="20"/>
        </w:rPr>
      </w:pPr>
    </w:p>
    <w:p w14:paraId="0090E221" w14:textId="77777777" w:rsidR="004B76F5" w:rsidRDefault="004B76F5">
      <w:pPr>
        <w:tabs>
          <w:tab w:val="left" w:pos="720"/>
          <w:tab w:val="left" w:pos="3600"/>
        </w:tabs>
        <w:rPr>
          <w:b/>
          <w:i/>
          <w:sz w:val="20"/>
          <w:szCs w:val="20"/>
        </w:rPr>
      </w:pPr>
    </w:p>
    <w:p w14:paraId="513FBDF7" w14:textId="77777777" w:rsidR="004B76F5" w:rsidRDefault="004B76F5">
      <w:pPr>
        <w:tabs>
          <w:tab w:val="left" w:pos="720"/>
          <w:tab w:val="left" w:pos="3600"/>
        </w:tabs>
        <w:rPr>
          <w:b/>
          <w:i/>
          <w:sz w:val="20"/>
          <w:szCs w:val="20"/>
        </w:rPr>
      </w:pPr>
    </w:p>
    <w:p w14:paraId="15678C7E" w14:textId="77777777" w:rsidR="004B76F5" w:rsidRDefault="004B76F5">
      <w:pPr>
        <w:tabs>
          <w:tab w:val="left" w:pos="720"/>
          <w:tab w:val="left" w:pos="3600"/>
        </w:tabs>
        <w:rPr>
          <w:b/>
          <w:i/>
          <w:sz w:val="20"/>
          <w:szCs w:val="20"/>
        </w:rPr>
      </w:pPr>
    </w:p>
    <w:p w14:paraId="408581F5" w14:textId="77777777" w:rsidR="004B76F5" w:rsidRDefault="004B76F5">
      <w:pPr>
        <w:tabs>
          <w:tab w:val="left" w:pos="720"/>
          <w:tab w:val="left" w:pos="3600"/>
        </w:tabs>
        <w:rPr>
          <w:b/>
          <w:i/>
          <w:sz w:val="20"/>
          <w:szCs w:val="20"/>
        </w:rPr>
      </w:pPr>
    </w:p>
    <w:p w14:paraId="5CD77915" w14:textId="77777777" w:rsidR="004B76F5" w:rsidRDefault="004B76F5">
      <w:pPr>
        <w:tabs>
          <w:tab w:val="left" w:pos="720"/>
          <w:tab w:val="left" w:pos="3600"/>
        </w:tabs>
        <w:rPr>
          <w:b/>
          <w:i/>
          <w:sz w:val="20"/>
          <w:szCs w:val="20"/>
        </w:rPr>
      </w:pPr>
    </w:p>
    <w:p w14:paraId="514CF5BE" w14:textId="77777777" w:rsidR="004B76F5" w:rsidRDefault="004B76F5">
      <w:pPr>
        <w:tabs>
          <w:tab w:val="left" w:pos="720"/>
          <w:tab w:val="left" w:pos="3600"/>
        </w:tabs>
        <w:rPr>
          <w:b/>
          <w:i/>
          <w:sz w:val="20"/>
          <w:szCs w:val="20"/>
        </w:rPr>
      </w:pPr>
    </w:p>
    <w:p w14:paraId="107C4F12" w14:textId="77777777" w:rsidR="004B76F5" w:rsidRDefault="004B76F5">
      <w:pPr>
        <w:tabs>
          <w:tab w:val="left" w:pos="720"/>
          <w:tab w:val="left" w:pos="3600"/>
        </w:tabs>
        <w:rPr>
          <w:b/>
          <w:i/>
          <w:sz w:val="20"/>
          <w:szCs w:val="20"/>
        </w:rPr>
      </w:pPr>
    </w:p>
    <w:p w14:paraId="0BF21F3D" w14:textId="77777777" w:rsidR="004B76F5" w:rsidRDefault="004B76F5">
      <w:pPr>
        <w:tabs>
          <w:tab w:val="left" w:pos="720"/>
          <w:tab w:val="left" w:pos="3600"/>
        </w:tabs>
        <w:rPr>
          <w:b/>
          <w:i/>
          <w:sz w:val="20"/>
          <w:szCs w:val="20"/>
        </w:rPr>
      </w:pPr>
    </w:p>
    <w:p w14:paraId="62A51564" w14:textId="77777777" w:rsidR="004B76F5" w:rsidRDefault="004B76F5">
      <w:pPr>
        <w:tabs>
          <w:tab w:val="left" w:pos="720"/>
          <w:tab w:val="left" w:pos="3600"/>
        </w:tabs>
        <w:rPr>
          <w:b/>
          <w:i/>
          <w:sz w:val="20"/>
          <w:szCs w:val="20"/>
        </w:rPr>
      </w:pPr>
    </w:p>
    <w:p w14:paraId="723279F0" w14:textId="77777777" w:rsidR="004B76F5" w:rsidRDefault="004B76F5">
      <w:pPr>
        <w:tabs>
          <w:tab w:val="left" w:pos="720"/>
          <w:tab w:val="left" w:pos="3600"/>
        </w:tabs>
        <w:rPr>
          <w:b/>
          <w:i/>
          <w:sz w:val="20"/>
          <w:szCs w:val="20"/>
        </w:rPr>
      </w:pPr>
    </w:p>
    <w:p w14:paraId="157CD983" w14:textId="77777777" w:rsidR="004B76F5" w:rsidRDefault="004B76F5">
      <w:pPr>
        <w:tabs>
          <w:tab w:val="left" w:pos="720"/>
          <w:tab w:val="left" w:pos="3600"/>
        </w:tabs>
        <w:rPr>
          <w:b/>
          <w:i/>
          <w:sz w:val="20"/>
          <w:szCs w:val="20"/>
        </w:rPr>
      </w:pPr>
    </w:p>
    <w:p w14:paraId="71B12AAA" w14:textId="77777777" w:rsidR="004B76F5" w:rsidRDefault="004B76F5">
      <w:pPr>
        <w:tabs>
          <w:tab w:val="left" w:pos="720"/>
          <w:tab w:val="left" w:pos="3600"/>
        </w:tabs>
        <w:rPr>
          <w:b/>
          <w:i/>
          <w:sz w:val="20"/>
          <w:szCs w:val="20"/>
        </w:rPr>
      </w:pPr>
    </w:p>
    <w:p w14:paraId="34BE9ED0" w14:textId="77777777" w:rsidR="004B76F5" w:rsidRDefault="004B76F5">
      <w:pPr>
        <w:tabs>
          <w:tab w:val="left" w:pos="720"/>
          <w:tab w:val="left" w:pos="3600"/>
        </w:tabs>
        <w:rPr>
          <w:b/>
          <w:i/>
          <w:sz w:val="20"/>
          <w:szCs w:val="20"/>
        </w:rPr>
      </w:pPr>
    </w:p>
    <w:p w14:paraId="0FDF7080" w14:textId="77777777" w:rsidR="004B76F5" w:rsidRDefault="004B76F5">
      <w:pPr>
        <w:tabs>
          <w:tab w:val="left" w:pos="720"/>
          <w:tab w:val="left" w:pos="3600"/>
        </w:tabs>
        <w:rPr>
          <w:b/>
          <w:i/>
          <w:sz w:val="20"/>
          <w:szCs w:val="20"/>
        </w:rPr>
      </w:pPr>
    </w:p>
    <w:p w14:paraId="09EB974D" w14:textId="77777777" w:rsidR="004B76F5" w:rsidRDefault="004B76F5">
      <w:pPr>
        <w:tabs>
          <w:tab w:val="left" w:pos="720"/>
          <w:tab w:val="left" w:pos="3600"/>
        </w:tabs>
        <w:rPr>
          <w:b/>
          <w:i/>
          <w:sz w:val="20"/>
          <w:szCs w:val="20"/>
        </w:rPr>
      </w:pPr>
    </w:p>
    <w:p w14:paraId="2E180C50" w14:textId="77777777" w:rsidR="004B76F5" w:rsidRDefault="004B76F5">
      <w:pPr>
        <w:tabs>
          <w:tab w:val="left" w:pos="720"/>
          <w:tab w:val="left" w:pos="3600"/>
        </w:tabs>
        <w:rPr>
          <w:b/>
          <w:i/>
          <w:sz w:val="20"/>
          <w:szCs w:val="20"/>
        </w:rPr>
      </w:pPr>
    </w:p>
    <w:p w14:paraId="6B9D1A66" w14:textId="77777777" w:rsidR="004B76F5" w:rsidRDefault="004B76F5">
      <w:pPr>
        <w:tabs>
          <w:tab w:val="left" w:pos="720"/>
          <w:tab w:val="left" w:pos="3600"/>
        </w:tabs>
        <w:rPr>
          <w:b/>
          <w:i/>
          <w:sz w:val="20"/>
          <w:szCs w:val="20"/>
        </w:rPr>
      </w:pPr>
    </w:p>
    <w:p w14:paraId="050AA3E2" w14:textId="77777777" w:rsidR="004B76F5" w:rsidRDefault="004B76F5">
      <w:pPr>
        <w:tabs>
          <w:tab w:val="left" w:pos="720"/>
          <w:tab w:val="left" w:pos="3600"/>
        </w:tabs>
        <w:rPr>
          <w:b/>
          <w:i/>
          <w:sz w:val="20"/>
          <w:szCs w:val="20"/>
        </w:rPr>
      </w:pPr>
    </w:p>
    <w:p w14:paraId="043DCD14" w14:textId="77777777" w:rsidR="004B76F5" w:rsidRDefault="004B76F5">
      <w:pPr>
        <w:tabs>
          <w:tab w:val="left" w:pos="720"/>
          <w:tab w:val="left" w:pos="3600"/>
        </w:tabs>
        <w:rPr>
          <w:b/>
          <w:i/>
          <w:sz w:val="20"/>
          <w:szCs w:val="20"/>
        </w:rPr>
      </w:pPr>
    </w:p>
    <w:p w14:paraId="51F11FAD" w14:textId="77777777" w:rsidR="004B76F5" w:rsidRDefault="004B76F5">
      <w:pPr>
        <w:tabs>
          <w:tab w:val="left" w:pos="720"/>
          <w:tab w:val="left" w:pos="3600"/>
        </w:tabs>
        <w:rPr>
          <w:b/>
          <w:i/>
          <w:sz w:val="20"/>
          <w:szCs w:val="20"/>
        </w:rPr>
      </w:pPr>
    </w:p>
    <w:p w14:paraId="2A591E85" w14:textId="77777777" w:rsidR="004B76F5" w:rsidRDefault="004B76F5">
      <w:pPr>
        <w:tabs>
          <w:tab w:val="left" w:pos="720"/>
          <w:tab w:val="left" w:pos="3600"/>
        </w:tabs>
        <w:rPr>
          <w:b/>
          <w:i/>
          <w:sz w:val="20"/>
          <w:szCs w:val="20"/>
        </w:rPr>
      </w:pPr>
    </w:p>
    <w:p w14:paraId="37F492A8" w14:textId="77777777" w:rsidR="004B76F5" w:rsidRDefault="004B76F5">
      <w:pPr>
        <w:tabs>
          <w:tab w:val="left" w:pos="720"/>
          <w:tab w:val="left" w:pos="3600"/>
        </w:tabs>
        <w:rPr>
          <w:b/>
          <w:i/>
          <w:sz w:val="20"/>
          <w:szCs w:val="20"/>
        </w:rPr>
      </w:pPr>
    </w:p>
    <w:p w14:paraId="3CAB15AB" w14:textId="77777777" w:rsidR="004B76F5" w:rsidRDefault="004B76F5">
      <w:pPr>
        <w:tabs>
          <w:tab w:val="left" w:pos="720"/>
          <w:tab w:val="left" w:pos="3600"/>
        </w:tabs>
        <w:rPr>
          <w:b/>
          <w:i/>
          <w:sz w:val="20"/>
          <w:szCs w:val="20"/>
        </w:rPr>
      </w:pPr>
    </w:p>
    <w:p w14:paraId="0A6B0469" w14:textId="77777777" w:rsidR="004B76F5" w:rsidRDefault="004B76F5">
      <w:pPr>
        <w:tabs>
          <w:tab w:val="left" w:pos="720"/>
          <w:tab w:val="left" w:pos="3600"/>
        </w:tabs>
        <w:rPr>
          <w:b/>
          <w:i/>
          <w:sz w:val="20"/>
          <w:szCs w:val="20"/>
        </w:rPr>
      </w:pPr>
    </w:p>
    <w:p w14:paraId="4694E7F7" w14:textId="77777777" w:rsidR="004B76F5" w:rsidRDefault="004B76F5">
      <w:pPr>
        <w:tabs>
          <w:tab w:val="left" w:pos="720"/>
          <w:tab w:val="left" w:pos="3600"/>
        </w:tabs>
        <w:rPr>
          <w:b/>
          <w:i/>
          <w:sz w:val="20"/>
          <w:szCs w:val="20"/>
        </w:rPr>
      </w:pPr>
    </w:p>
    <w:p w14:paraId="5993D4EE" w14:textId="77777777" w:rsidR="004B76F5" w:rsidRDefault="004B76F5">
      <w:pPr>
        <w:tabs>
          <w:tab w:val="left" w:pos="720"/>
          <w:tab w:val="left" w:pos="3600"/>
        </w:tabs>
        <w:rPr>
          <w:sz w:val="20"/>
          <w:szCs w:val="20"/>
        </w:rPr>
      </w:pPr>
    </w:p>
    <w:p w14:paraId="175CA560" w14:textId="77777777" w:rsidR="004B76F5" w:rsidRDefault="004B76F5">
      <w:pPr>
        <w:tabs>
          <w:tab w:val="left" w:pos="720"/>
          <w:tab w:val="left" w:pos="3600"/>
        </w:tabs>
        <w:rPr>
          <w:sz w:val="20"/>
          <w:szCs w:val="20"/>
        </w:rPr>
      </w:pPr>
    </w:p>
    <w:p w14:paraId="58411177" w14:textId="77777777" w:rsidR="004B76F5" w:rsidRDefault="004B76F5">
      <w:pPr>
        <w:tabs>
          <w:tab w:val="left" w:pos="720"/>
          <w:tab w:val="left" w:pos="3600"/>
        </w:tabs>
        <w:rPr>
          <w:sz w:val="20"/>
          <w:szCs w:val="20"/>
        </w:rPr>
      </w:pPr>
    </w:p>
    <w:p w14:paraId="5347E7E8" w14:textId="77777777" w:rsidR="004B76F5" w:rsidRDefault="004B76F5">
      <w:pPr>
        <w:tabs>
          <w:tab w:val="left" w:pos="720"/>
          <w:tab w:val="left" w:pos="3600"/>
        </w:tabs>
        <w:rPr>
          <w:sz w:val="20"/>
          <w:szCs w:val="20"/>
        </w:rPr>
      </w:pPr>
    </w:p>
    <w:p w14:paraId="08989BC8" w14:textId="77777777" w:rsidR="004B76F5" w:rsidRDefault="004B76F5">
      <w:pPr>
        <w:tabs>
          <w:tab w:val="left" w:pos="720"/>
          <w:tab w:val="left" w:pos="3600"/>
        </w:tabs>
        <w:rPr>
          <w:sz w:val="20"/>
          <w:szCs w:val="20"/>
        </w:rPr>
      </w:pPr>
    </w:p>
    <w:p w14:paraId="619CFBBB" w14:textId="77777777" w:rsidR="004B76F5" w:rsidRDefault="004B76F5">
      <w:pPr>
        <w:tabs>
          <w:tab w:val="left" w:pos="720"/>
          <w:tab w:val="left" w:pos="3600"/>
        </w:tabs>
        <w:rPr>
          <w:sz w:val="20"/>
          <w:szCs w:val="20"/>
        </w:rPr>
      </w:pPr>
    </w:p>
    <w:p w14:paraId="5E7217FD" w14:textId="77777777" w:rsidR="004B76F5" w:rsidRDefault="004B76F5">
      <w:pPr>
        <w:tabs>
          <w:tab w:val="left" w:pos="720"/>
          <w:tab w:val="left" w:pos="3600"/>
        </w:tabs>
        <w:rPr>
          <w:sz w:val="20"/>
          <w:szCs w:val="20"/>
        </w:rPr>
      </w:pPr>
    </w:p>
    <w:p w14:paraId="5A0F23B1" w14:textId="77777777" w:rsidR="004B76F5" w:rsidRDefault="004B76F5">
      <w:pPr>
        <w:tabs>
          <w:tab w:val="left" w:pos="720"/>
          <w:tab w:val="left" w:pos="3600"/>
        </w:tabs>
        <w:rPr>
          <w:sz w:val="20"/>
          <w:szCs w:val="20"/>
        </w:rPr>
      </w:pPr>
    </w:p>
    <w:p w14:paraId="11D934E4" w14:textId="77777777" w:rsidR="004B76F5" w:rsidRDefault="004B76F5">
      <w:pPr>
        <w:tabs>
          <w:tab w:val="left" w:pos="720"/>
          <w:tab w:val="left" w:pos="3600"/>
        </w:tabs>
        <w:rPr>
          <w:sz w:val="20"/>
          <w:szCs w:val="20"/>
        </w:rPr>
      </w:pPr>
    </w:p>
    <w:p w14:paraId="54CEBE68" w14:textId="77777777" w:rsidR="004B76F5" w:rsidRDefault="004B76F5">
      <w:pPr>
        <w:tabs>
          <w:tab w:val="left" w:pos="720"/>
          <w:tab w:val="left" w:pos="3600"/>
        </w:tabs>
        <w:rPr>
          <w:sz w:val="20"/>
          <w:szCs w:val="20"/>
        </w:rPr>
      </w:pPr>
    </w:p>
    <w:p w14:paraId="1A6B82BC" w14:textId="77777777" w:rsidR="004B76F5" w:rsidRDefault="004B76F5">
      <w:pPr>
        <w:tabs>
          <w:tab w:val="left" w:pos="720"/>
          <w:tab w:val="left" w:pos="3600"/>
        </w:tabs>
        <w:rPr>
          <w:b/>
          <w:i/>
          <w:sz w:val="20"/>
          <w:szCs w:val="20"/>
        </w:rPr>
      </w:pPr>
    </w:p>
    <w:p w14:paraId="29832FCE" w14:textId="77777777" w:rsidR="004B76F5" w:rsidRDefault="00453B50">
      <w:pPr>
        <w:tabs>
          <w:tab w:val="left" w:pos="720"/>
          <w:tab w:val="left" w:pos="3600"/>
        </w:tabs>
        <w:rPr>
          <w:b/>
          <w:i/>
          <w:sz w:val="20"/>
          <w:szCs w:val="20"/>
        </w:rPr>
      </w:pPr>
      <w:r>
        <w:rPr>
          <w:b/>
          <w:noProof/>
          <w:sz w:val="20"/>
          <w:szCs w:val="20"/>
        </w:rPr>
        <w:lastRenderedPageBreak/>
        <w:drawing>
          <wp:inline distT="0" distB="0" distL="0" distR="0" wp14:anchorId="2B548143" wp14:editId="63EFA0CF">
            <wp:extent cx="1971675" cy="57150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25862"/>
                    <a:stretch>
                      <a:fillRect/>
                    </a:stretch>
                  </pic:blipFill>
                  <pic:spPr>
                    <a:xfrm>
                      <a:off x="0" y="0"/>
                      <a:ext cx="1971675" cy="571500"/>
                    </a:xfrm>
                    <a:prstGeom prst="rect">
                      <a:avLst/>
                    </a:prstGeom>
                    <a:ln/>
                  </pic:spPr>
                </pic:pic>
              </a:graphicData>
            </a:graphic>
          </wp:inline>
        </w:drawing>
      </w:r>
    </w:p>
    <w:p w14:paraId="28CDAC95" w14:textId="77777777" w:rsidR="004B76F5" w:rsidRDefault="00453B50">
      <w:pPr>
        <w:pBdr>
          <w:top w:val="nil"/>
          <w:left w:val="nil"/>
          <w:bottom w:val="nil"/>
          <w:right w:val="nil"/>
          <w:between w:val="nil"/>
        </w:pBdr>
        <w:tabs>
          <w:tab w:val="center" w:pos="4320"/>
          <w:tab w:val="right" w:pos="8640"/>
        </w:tabs>
        <w:rPr>
          <w:color w:val="000000"/>
        </w:rPr>
      </w:pPr>
      <w:r>
        <w:rPr>
          <w:b/>
          <w:color w:val="000000"/>
          <w:sz w:val="28"/>
          <w:szCs w:val="28"/>
          <w:u w:val="single"/>
        </w:rPr>
        <w:t>Attachment C: Sample Contract</w:t>
      </w:r>
    </w:p>
    <w:p w14:paraId="75629330" w14:textId="77777777" w:rsidR="004B76F5" w:rsidRDefault="004B76F5">
      <w:pPr>
        <w:tabs>
          <w:tab w:val="left" w:pos="720"/>
          <w:tab w:val="left" w:pos="3600"/>
        </w:tabs>
        <w:rPr>
          <w:sz w:val="20"/>
          <w:szCs w:val="20"/>
        </w:rPr>
      </w:pPr>
    </w:p>
    <w:p w14:paraId="61B58814" w14:textId="77777777" w:rsidR="004B76F5" w:rsidRDefault="004B76F5">
      <w:pPr>
        <w:tabs>
          <w:tab w:val="left" w:pos="720"/>
          <w:tab w:val="left" w:pos="3600"/>
        </w:tabs>
        <w:rPr>
          <w:sz w:val="20"/>
          <w:szCs w:val="20"/>
        </w:rPr>
      </w:pPr>
    </w:p>
    <w:p w14:paraId="0C3259FC" w14:textId="77777777" w:rsidR="004B76F5" w:rsidRDefault="00453B50">
      <w:pPr>
        <w:tabs>
          <w:tab w:val="left" w:pos="720"/>
          <w:tab w:val="left" w:pos="3600"/>
        </w:tabs>
        <w:rPr>
          <w:sz w:val="20"/>
          <w:szCs w:val="20"/>
        </w:rPr>
      </w:pPr>
      <w:r>
        <w:rPr>
          <w:sz w:val="20"/>
          <w:szCs w:val="20"/>
        </w:rPr>
        <w:t xml:space="preserve">AGREEMENT FOR CONSULTING SERVICES IIT PURCHASE ORDER NO. </w:t>
      </w:r>
      <w:r>
        <w:rPr>
          <w:sz w:val="20"/>
          <w:szCs w:val="20"/>
        </w:rPr>
        <w:tab/>
        <w:t>**</w:t>
      </w:r>
    </w:p>
    <w:p w14:paraId="02B2CF8C" w14:textId="77777777" w:rsidR="004B76F5" w:rsidRDefault="004B76F5">
      <w:pPr>
        <w:tabs>
          <w:tab w:val="left" w:pos="720"/>
          <w:tab w:val="left" w:pos="3600"/>
        </w:tabs>
        <w:rPr>
          <w:sz w:val="20"/>
          <w:szCs w:val="20"/>
        </w:rPr>
      </w:pPr>
    </w:p>
    <w:p w14:paraId="20D0EDC7" w14:textId="77777777" w:rsidR="004B76F5" w:rsidRDefault="00453B50">
      <w:pPr>
        <w:tabs>
          <w:tab w:val="left" w:pos="720"/>
          <w:tab w:val="left" w:pos="3600"/>
        </w:tabs>
        <w:rPr>
          <w:sz w:val="20"/>
          <w:szCs w:val="20"/>
        </w:rPr>
      </w:pPr>
      <w:r>
        <w:rPr>
          <w:sz w:val="20"/>
          <w:szCs w:val="20"/>
        </w:rPr>
        <w:t xml:space="preserve">THIS AGREEMENT is made and entered into as of this     day of </w:t>
      </w:r>
      <w:r>
        <w:rPr>
          <w:sz w:val="20"/>
          <w:szCs w:val="20"/>
        </w:rPr>
        <w:tab/>
        <w:t>, 20 (the “Effective Date”) by and between ILLINOIS INSTITUTE OF TECHNOLOGY (“IIT”), an Illinois not- for-profit corporation, havin</w:t>
      </w:r>
      <w:r>
        <w:rPr>
          <w:sz w:val="20"/>
          <w:szCs w:val="20"/>
        </w:rPr>
        <w:t xml:space="preserve">g its principal offices at 10 West 35th Street, Chicago, Illinois 60616, and </w:t>
      </w:r>
      <w:r>
        <w:rPr>
          <w:sz w:val="20"/>
          <w:szCs w:val="20"/>
        </w:rPr>
        <w:tab/>
        <w:t xml:space="preserve">(“Consultant”), a(n) </w:t>
      </w:r>
      <w:r>
        <w:rPr>
          <w:sz w:val="20"/>
          <w:szCs w:val="20"/>
        </w:rPr>
        <w:tab/>
      </w:r>
      <w:r>
        <w:rPr>
          <w:sz w:val="20"/>
          <w:szCs w:val="20"/>
        </w:rPr>
        <w:tab/>
        <w:t xml:space="preserve">, having its principal [offices/residing] at </w:t>
      </w:r>
      <w:r>
        <w:rPr>
          <w:sz w:val="20"/>
          <w:szCs w:val="20"/>
        </w:rPr>
        <w:tab/>
      </w:r>
      <w:r>
        <w:rPr>
          <w:sz w:val="20"/>
          <w:szCs w:val="20"/>
        </w:rPr>
        <w:tab/>
        <w:t>.</w:t>
      </w:r>
    </w:p>
    <w:p w14:paraId="0A3E9C74" w14:textId="77777777" w:rsidR="004B76F5" w:rsidRDefault="004B76F5">
      <w:pPr>
        <w:tabs>
          <w:tab w:val="left" w:pos="720"/>
          <w:tab w:val="left" w:pos="3600"/>
        </w:tabs>
        <w:rPr>
          <w:sz w:val="20"/>
          <w:szCs w:val="20"/>
        </w:rPr>
      </w:pPr>
    </w:p>
    <w:p w14:paraId="1F04B841" w14:textId="77777777" w:rsidR="004B76F5" w:rsidRDefault="00453B50">
      <w:pPr>
        <w:tabs>
          <w:tab w:val="left" w:pos="720"/>
          <w:tab w:val="left" w:pos="3600"/>
        </w:tabs>
        <w:rPr>
          <w:sz w:val="20"/>
          <w:szCs w:val="20"/>
        </w:rPr>
      </w:pPr>
      <w:r>
        <w:rPr>
          <w:sz w:val="20"/>
          <w:szCs w:val="20"/>
        </w:rPr>
        <w:t>Recitals</w:t>
      </w:r>
    </w:p>
    <w:p w14:paraId="131D4C3D" w14:textId="77777777" w:rsidR="004B76F5" w:rsidRDefault="004B76F5">
      <w:pPr>
        <w:tabs>
          <w:tab w:val="left" w:pos="720"/>
          <w:tab w:val="left" w:pos="3600"/>
        </w:tabs>
        <w:rPr>
          <w:sz w:val="20"/>
          <w:szCs w:val="20"/>
        </w:rPr>
      </w:pPr>
    </w:p>
    <w:p w14:paraId="66028398" w14:textId="77777777" w:rsidR="004B76F5" w:rsidRDefault="00453B50">
      <w:pPr>
        <w:tabs>
          <w:tab w:val="left" w:pos="720"/>
          <w:tab w:val="left" w:pos="3600"/>
        </w:tabs>
        <w:rPr>
          <w:sz w:val="20"/>
          <w:szCs w:val="20"/>
        </w:rPr>
      </w:pPr>
      <w:r>
        <w:rPr>
          <w:sz w:val="20"/>
          <w:szCs w:val="20"/>
        </w:rPr>
        <w:t>[INSERT TWO OR THREE SENTENCES DESCRIBING WHAT IIT EXPECTS OF CONSULTANT IN</w:t>
      </w:r>
    </w:p>
    <w:p w14:paraId="097F4A58" w14:textId="77777777" w:rsidR="004B76F5" w:rsidRDefault="00453B50">
      <w:pPr>
        <w:tabs>
          <w:tab w:val="left" w:pos="720"/>
          <w:tab w:val="left" w:pos="3600"/>
        </w:tabs>
        <w:rPr>
          <w:sz w:val="20"/>
          <w:szCs w:val="20"/>
        </w:rPr>
      </w:pPr>
      <w:r>
        <w:rPr>
          <w:sz w:val="20"/>
          <w:szCs w:val="20"/>
        </w:rPr>
        <w:t xml:space="preserve">TERMS OF SERVICES] </w:t>
      </w:r>
      <w:r>
        <w:rPr>
          <w:sz w:val="20"/>
          <w:szCs w:val="20"/>
        </w:rPr>
        <w:t>(the “Project”). Consultant possesses the experience and expertise to so assist IIT. Therefore, by this Agreement, IIT intends to so engage Consultant, and Consultant intends to be so engaged.</w:t>
      </w:r>
    </w:p>
    <w:p w14:paraId="7353C990" w14:textId="77777777" w:rsidR="004B76F5" w:rsidRDefault="004B76F5">
      <w:pPr>
        <w:tabs>
          <w:tab w:val="left" w:pos="720"/>
          <w:tab w:val="left" w:pos="3600"/>
        </w:tabs>
        <w:rPr>
          <w:sz w:val="20"/>
          <w:szCs w:val="20"/>
        </w:rPr>
      </w:pPr>
    </w:p>
    <w:p w14:paraId="706890F8" w14:textId="77777777" w:rsidR="004B76F5" w:rsidRDefault="00453B50">
      <w:pPr>
        <w:tabs>
          <w:tab w:val="left" w:pos="720"/>
          <w:tab w:val="left" w:pos="3600"/>
        </w:tabs>
        <w:rPr>
          <w:sz w:val="20"/>
          <w:szCs w:val="20"/>
        </w:rPr>
      </w:pPr>
      <w:r>
        <w:rPr>
          <w:sz w:val="20"/>
          <w:szCs w:val="20"/>
        </w:rPr>
        <w:t>Provisions</w:t>
      </w:r>
    </w:p>
    <w:p w14:paraId="768E7D71" w14:textId="77777777" w:rsidR="004B76F5" w:rsidRDefault="004B76F5">
      <w:pPr>
        <w:tabs>
          <w:tab w:val="left" w:pos="720"/>
          <w:tab w:val="left" w:pos="3600"/>
        </w:tabs>
        <w:rPr>
          <w:sz w:val="20"/>
          <w:szCs w:val="20"/>
        </w:rPr>
      </w:pPr>
    </w:p>
    <w:p w14:paraId="536F41EC" w14:textId="77777777" w:rsidR="004B76F5" w:rsidRDefault="00453B50">
      <w:pPr>
        <w:tabs>
          <w:tab w:val="left" w:pos="720"/>
          <w:tab w:val="left" w:pos="3600"/>
        </w:tabs>
        <w:rPr>
          <w:sz w:val="20"/>
          <w:szCs w:val="20"/>
        </w:rPr>
      </w:pPr>
      <w:r>
        <w:rPr>
          <w:sz w:val="20"/>
          <w:szCs w:val="20"/>
        </w:rPr>
        <w:t>NOW THEREFORE, in consideration of the mutual cove</w:t>
      </w:r>
      <w:r>
        <w:rPr>
          <w:sz w:val="20"/>
          <w:szCs w:val="20"/>
        </w:rPr>
        <w:t>nants and agreements contained in this Agreement, the receipt and sufficiency of which are hereby acknowledged, IIT and Consultant agree as follows:</w:t>
      </w:r>
    </w:p>
    <w:p w14:paraId="6E40EDE6" w14:textId="77777777" w:rsidR="004B76F5" w:rsidRDefault="004B76F5">
      <w:pPr>
        <w:tabs>
          <w:tab w:val="left" w:pos="720"/>
          <w:tab w:val="left" w:pos="3600"/>
        </w:tabs>
        <w:rPr>
          <w:sz w:val="20"/>
          <w:szCs w:val="20"/>
        </w:rPr>
      </w:pPr>
    </w:p>
    <w:p w14:paraId="4BF3715D" w14:textId="77777777" w:rsidR="004B76F5" w:rsidRDefault="00453B50">
      <w:pPr>
        <w:tabs>
          <w:tab w:val="left" w:pos="720"/>
          <w:tab w:val="left" w:pos="3600"/>
        </w:tabs>
        <w:rPr>
          <w:sz w:val="20"/>
          <w:szCs w:val="20"/>
        </w:rPr>
      </w:pPr>
      <w:r>
        <w:rPr>
          <w:sz w:val="20"/>
          <w:szCs w:val="20"/>
        </w:rPr>
        <w:t>1.</w:t>
      </w:r>
      <w:r>
        <w:rPr>
          <w:sz w:val="20"/>
          <w:szCs w:val="20"/>
        </w:rPr>
        <w:tab/>
        <w:t>Statement of Work. By this Agreement IIT retains Consultant to [INSERT A DETAILED DESCRIPTION OF ALL OF</w:t>
      </w:r>
      <w:r>
        <w:rPr>
          <w:sz w:val="20"/>
          <w:szCs w:val="20"/>
        </w:rPr>
        <w:t xml:space="preserve"> THE SERVICES TO BE RENDERED, INCLUDING, BUT NOT LIMITED TO, TIMEFRAMES AND DELIVERABLES] (collectively, the “Services”).</w:t>
      </w:r>
    </w:p>
    <w:p w14:paraId="5550CA56" w14:textId="77777777" w:rsidR="004B76F5" w:rsidRDefault="004B76F5">
      <w:pPr>
        <w:tabs>
          <w:tab w:val="left" w:pos="720"/>
          <w:tab w:val="left" w:pos="3600"/>
        </w:tabs>
        <w:rPr>
          <w:sz w:val="20"/>
          <w:szCs w:val="20"/>
        </w:rPr>
      </w:pPr>
    </w:p>
    <w:p w14:paraId="176F1F02" w14:textId="77777777" w:rsidR="004B76F5" w:rsidRDefault="00453B50">
      <w:pPr>
        <w:tabs>
          <w:tab w:val="left" w:pos="720"/>
          <w:tab w:val="left" w:pos="3600"/>
        </w:tabs>
        <w:rPr>
          <w:sz w:val="20"/>
          <w:szCs w:val="20"/>
        </w:rPr>
      </w:pPr>
      <w:r>
        <w:rPr>
          <w:sz w:val="20"/>
          <w:szCs w:val="20"/>
        </w:rPr>
        <w:t>In performing the Services, Consultant represents and warrants that it shall comply with all applicable laws and regulations of the U</w:t>
      </w:r>
      <w:r>
        <w:rPr>
          <w:sz w:val="20"/>
          <w:szCs w:val="20"/>
        </w:rPr>
        <w:t>nited States, State of Illinois and relevant local governments and shall render the Services in a workman-like manner with the customary standard of care.</w:t>
      </w:r>
    </w:p>
    <w:p w14:paraId="1D055A6F" w14:textId="77777777" w:rsidR="004B76F5" w:rsidRDefault="004B76F5">
      <w:pPr>
        <w:tabs>
          <w:tab w:val="left" w:pos="720"/>
          <w:tab w:val="left" w:pos="3600"/>
        </w:tabs>
        <w:rPr>
          <w:sz w:val="20"/>
          <w:szCs w:val="20"/>
        </w:rPr>
      </w:pPr>
    </w:p>
    <w:p w14:paraId="716B0B78" w14:textId="77777777" w:rsidR="004B76F5" w:rsidRDefault="00453B50">
      <w:pPr>
        <w:tabs>
          <w:tab w:val="left" w:pos="720"/>
          <w:tab w:val="left" w:pos="3600"/>
        </w:tabs>
        <w:rPr>
          <w:sz w:val="20"/>
          <w:szCs w:val="20"/>
        </w:rPr>
      </w:pPr>
      <w:r>
        <w:rPr>
          <w:sz w:val="20"/>
          <w:szCs w:val="20"/>
        </w:rPr>
        <w:t>2.</w:t>
      </w:r>
      <w:r>
        <w:rPr>
          <w:sz w:val="20"/>
          <w:szCs w:val="20"/>
        </w:rPr>
        <w:tab/>
        <w:t xml:space="preserve">Payment. During the Term, IIT shall pay Consultant [INSERT FEE] (I.E., FLAT FEE, HOURLY RATE, OR </w:t>
      </w:r>
      <w:r>
        <w:rPr>
          <w:sz w:val="20"/>
          <w:szCs w:val="20"/>
        </w:rPr>
        <w:t>MONTHLY CHARGE)] as full payment for Consultant’s performance of the Services pursuant to this Agreement. [INSERT ANY SPECIFIC TERMS CONCERNING REIMBURSEMENTS, IF ANY.] Consultant shall invoice IIT monthly in arrears, with invoices to be sent to [INSERT NA</w:t>
      </w:r>
      <w:r>
        <w:rPr>
          <w:sz w:val="20"/>
          <w:szCs w:val="20"/>
        </w:rPr>
        <w:t xml:space="preserve">ME AND ADDRESS] Invoices shall document with reasonable sufficiency the Services rendered by </w:t>
      </w:r>
      <w:proofErr w:type="gramStart"/>
      <w:r>
        <w:rPr>
          <w:sz w:val="20"/>
          <w:szCs w:val="20"/>
        </w:rPr>
        <w:t>Consultant</w:t>
      </w:r>
      <w:proofErr w:type="gramEnd"/>
      <w:r>
        <w:rPr>
          <w:sz w:val="20"/>
          <w:szCs w:val="20"/>
        </w:rPr>
        <w:t xml:space="preserve"> for the invoiced period and include supporting documentation for any eligible reimbursement. IIT agrees to pay Consultant within thirty (30) days of rec</w:t>
      </w:r>
      <w:r>
        <w:rPr>
          <w:sz w:val="20"/>
          <w:szCs w:val="20"/>
        </w:rPr>
        <w:t>eipt thereof.</w:t>
      </w:r>
    </w:p>
    <w:p w14:paraId="32A3EECF" w14:textId="77777777" w:rsidR="004B76F5" w:rsidRDefault="004B76F5">
      <w:pPr>
        <w:tabs>
          <w:tab w:val="left" w:pos="720"/>
          <w:tab w:val="left" w:pos="3600"/>
        </w:tabs>
        <w:rPr>
          <w:sz w:val="20"/>
          <w:szCs w:val="20"/>
        </w:rPr>
      </w:pPr>
    </w:p>
    <w:p w14:paraId="560D4A8C" w14:textId="77777777" w:rsidR="004B76F5" w:rsidRDefault="00453B50">
      <w:pPr>
        <w:tabs>
          <w:tab w:val="left" w:pos="720"/>
          <w:tab w:val="left" w:pos="3600"/>
        </w:tabs>
        <w:rPr>
          <w:sz w:val="20"/>
          <w:szCs w:val="20"/>
        </w:rPr>
      </w:pPr>
      <w:r>
        <w:rPr>
          <w:sz w:val="20"/>
          <w:szCs w:val="20"/>
        </w:rPr>
        <w:t>Any reimbursable and authorized travel expenses must be incurred in a manner that is consistent with IIT’s Travel Policy, which can be found at the following weblink: http://web.iit.edu/sites/web/files/departments/general- counsel/policies/p</w:t>
      </w:r>
      <w:r>
        <w:rPr>
          <w:sz w:val="20"/>
          <w:szCs w:val="20"/>
        </w:rPr>
        <w:t>rocedure_j3_travel.pdf.</w:t>
      </w:r>
    </w:p>
    <w:p w14:paraId="56F1C469" w14:textId="77777777" w:rsidR="004B76F5" w:rsidRDefault="004B76F5">
      <w:pPr>
        <w:tabs>
          <w:tab w:val="left" w:pos="720"/>
          <w:tab w:val="left" w:pos="3600"/>
        </w:tabs>
        <w:rPr>
          <w:sz w:val="20"/>
          <w:szCs w:val="20"/>
        </w:rPr>
      </w:pPr>
    </w:p>
    <w:p w14:paraId="1408CB09" w14:textId="77777777" w:rsidR="004B76F5" w:rsidRDefault="00453B50">
      <w:pPr>
        <w:tabs>
          <w:tab w:val="left" w:pos="720"/>
          <w:tab w:val="left" w:pos="3600"/>
        </w:tabs>
        <w:rPr>
          <w:sz w:val="20"/>
          <w:szCs w:val="20"/>
        </w:rPr>
      </w:pPr>
      <w:r>
        <w:rPr>
          <w:sz w:val="20"/>
          <w:szCs w:val="20"/>
        </w:rPr>
        <w:t xml:space="preserve"> </w:t>
      </w:r>
    </w:p>
    <w:p w14:paraId="3061D869" w14:textId="77777777" w:rsidR="004B76F5" w:rsidRDefault="00453B50">
      <w:pPr>
        <w:tabs>
          <w:tab w:val="left" w:pos="720"/>
          <w:tab w:val="left" w:pos="3600"/>
        </w:tabs>
        <w:rPr>
          <w:sz w:val="20"/>
          <w:szCs w:val="20"/>
        </w:rPr>
      </w:pPr>
      <w:r>
        <w:rPr>
          <w:sz w:val="20"/>
          <w:szCs w:val="20"/>
        </w:rPr>
        <w:t>Finally, as a condition of payment, Consultant must complete either a Form W-9, Request for Taxpayer Identification Number and Certification (for U.S. citizens or resident aliens) or Form W-8BEN-I, Certificate of Foreign Status of Beneficial Owner for Unit</w:t>
      </w:r>
      <w:r>
        <w:rPr>
          <w:sz w:val="20"/>
          <w:szCs w:val="20"/>
        </w:rPr>
        <w:t>ed States Tax Withholding (for foreign aliens), as appropriate.</w:t>
      </w:r>
    </w:p>
    <w:p w14:paraId="34B7FA34" w14:textId="77777777" w:rsidR="004B76F5" w:rsidRDefault="004B76F5">
      <w:pPr>
        <w:tabs>
          <w:tab w:val="left" w:pos="720"/>
          <w:tab w:val="left" w:pos="3600"/>
        </w:tabs>
        <w:rPr>
          <w:sz w:val="20"/>
          <w:szCs w:val="20"/>
        </w:rPr>
      </w:pPr>
    </w:p>
    <w:p w14:paraId="1106705D" w14:textId="77777777" w:rsidR="004B76F5" w:rsidRDefault="00453B50">
      <w:pPr>
        <w:tabs>
          <w:tab w:val="left" w:pos="720"/>
          <w:tab w:val="left" w:pos="3600"/>
        </w:tabs>
        <w:rPr>
          <w:sz w:val="20"/>
          <w:szCs w:val="20"/>
        </w:rPr>
      </w:pPr>
      <w:r>
        <w:rPr>
          <w:sz w:val="20"/>
          <w:szCs w:val="20"/>
        </w:rPr>
        <w:t>3.</w:t>
      </w:r>
      <w:r>
        <w:rPr>
          <w:sz w:val="20"/>
          <w:szCs w:val="20"/>
        </w:rPr>
        <w:tab/>
        <w:t>Status of Consultant. Regardless of where Consultant performs the Services and with whom Consultant may interact, it is understood and agreed that Consultant is providing the Services to I</w:t>
      </w:r>
      <w:r>
        <w:rPr>
          <w:sz w:val="20"/>
          <w:szCs w:val="20"/>
        </w:rPr>
        <w:t>IT as an independent contractor, not as an employee or agent of IIT. It is further understood and agreed that (</w:t>
      </w:r>
      <w:proofErr w:type="spellStart"/>
      <w:r>
        <w:rPr>
          <w:sz w:val="20"/>
          <w:szCs w:val="20"/>
        </w:rPr>
        <w:t>i</w:t>
      </w:r>
      <w:proofErr w:type="spellEnd"/>
      <w:r>
        <w:rPr>
          <w:sz w:val="20"/>
          <w:szCs w:val="20"/>
        </w:rPr>
        <w:t>) IIT shall have no obligation to provide any employee benefits, including without limitation, workers’ compensation coverage and unemployment b</w:t>
      </w:r>
      <w:r>
        <w:rPr>
          <w:sz w:val="20"/>
          <w:szCs w:val="20"/>
        </w:rPr>
        <w:t xml:space="preserve">enefits, to </w:t>
      </w:r>
      <w:proofErr w:type="gramStart"/>
      <w:r>
        <w:rPr>
          <w:sz w:val="20"/>
          <w:szCs w:val="20"/>
        </w:rPr>
        <w:t>Consultant</w:t>
      </w:r>
      <w:proofErr w:type="gramEnd"/>
      <w:r>
        <w:rPr>
          <w:sz w:val="20"/>
          <w:szCs w:val="20"/>
        </w:rPr>
        <w:t xml:space="preserve">, and (ii) Consultant shall be solely liable for the payment of any income tax, whether federal, state or local, as well as FICA and Medicare taxes. Consultant is solely responsible for </w:t>
      </w:r>
      <w:r>
        <w:rPr>
          <w:sz w:val="20"/>
          <w:szCs w:val="20"/>
        </w:rPr>
        <w:lastRenderedPageBreak/>
        <w:t xml:space="preserve">Consultant’s employees. Consultant acknowledges </w:t>
      </w:r>
      <w:r>
        <w:rPr>
          <w:sz w:val="20"/>
          <w:szCs w:val="20"/>
        </w:rPr>
        <w:t>that Consultant is not an agent of IIT, cannot bind IIT in any manner and will not represent or imply to any third party that Consultant is an agent of or can bind IIT.</w:t>
      </w:r>
    </w:p>
    <w:p w14:paraId="3F116099" w14:textId="77777777" w:rsidR="004B76F5" w:rsidRDefault="004B76F5">
      <w:pPr>
        <w:tabs>
          <w:tab w:val="left" w:pos="720"/>
          <w:tab w:val="left" w:pos="3600"/>
        </w:tabs>
        <w:rPr>
          <w:sz w:val="20"/>
          <w:szCs w:val="20"/>
        </w:rPr>
      </w:pPr>
    </w:p>
    <w:p w14:paraId="18B3ABFF" w14:textId="77777777" w:rsidR="004B76F5" w:rsidRDefault="00453B50">
      <w:pPr>
        <w:tabs>
          <w:tab w:val="left" w:pos="720"/>
          <w:tab w:val="left" w:pos="3600"/>
        </w:tabs>
        <w:rPr>
          <w:sz w:val="20"/>
          <w:szCs w:val="20"/>
        </w:rPr>
      </w:pPr>
      <w:r>
        <w:rPr>
          <w:sz w:val="20"/>
          <w:szCs w:val="20"/>
        </w:rPr>
        <w:t>4.</w:t>
      </w:r>
      <w:r>
        <w:rPr>
          <w:sz w:val="20"/>
          <w:szCs w:val="20"/>
        </w:rPr>
        <w:tab/>
        <w:t>Term and Termination. This Agreement shall remain in full force and effect from the</w:t>
      </w:r>
      <w:r>
        <w:rPr>
          <w:sz w:val="20"/>
          <w:szCs w:val="20"/>
        </w:rPr>
        <w:t xml:space="preserve"> Effective Date through [INSERT END DATE] (the “Term”). The Term may be altered or extended to a date certain only by the mutual written agreement of the parties. Notwithstanding the foregoing, IIT may terminate this Agreement for convenience and without l</w:t>
      </w:r>
      <w:r>
        <w:rPr>
          <w:sz w:val="20"/>
          <w:szCs w:val="20"/>
        </w:rPr>
        <w:t xml:space="preserve">iability at any time upon thirty (30) days’ prior written notice to </w:t>
      </w:r>
      <w:proofErr w:type="gramStart"/>
      <w:r>
        <w:rPr>
          <w:sz w:val="20"/>
          <w:szCs w:val="20"/>
        </w:rPr>
        <w:t>Consultant</w:t>
      </w:r>
      <w:proofErr w:type="gramEnd"/>
      <w:r>
        <w:rPr>
          <w:sz w:val="20"/>
          <w:szCs w:val="20"/>
        </w:rPr>
        <w:t>. Upon notification, Consultant shall proceed in an orderly fashion to limit or terminate any outstanding commitments or obligations hereunder, and in the event of such early ter</w:t>
      </w:r>
      <w:r>
        <w:rPr>
          <w:sz w:val="20"/>
          <w:szCs w:val="20"/>
        </w:rPr>
        <w:t>mination, payments by IIT to Consultant shall be adjusted to reflect the actual Services rendered through the date of such termination. In addition, either IIT or Consultant may terminate this Agreement upon a default. The occurrence of any of the followin</w:t>
      </w:r>
      <w:r>
        <w:rPr>
          <w:sz w:val="20"/>
          <w:szCs w:val="20"/>
        </w:rPr>
        <w:t>g shall constitute a default: (</w:t>
      </w:r>
      <w:proofErr w:type="spellStart"/>
      <w:r>
        <w:rPr>
          <w:sz w:val="20"/>
          <w:szCs w:val="20"/>
        </w:rPr>
        <w:t>i</w:t>
      </w:r>
      <w:proofErr w:type="spellEnd"/>
      <w:r>
        <w:rPr>
          <w:sz w:val="20"/>
          <w:szCs w:val="20"/>
        </w:rPr>
        <w:t>) IIT or Consultant fails to perform any provision of this Agreement and such failure is not cured within fifteen (15) days after written notice from the non-defaulting party, or (ii) any voluntary or involuntary proceedings</w:t>
      </w:r>
      <w:r>
        <w:rPr>
          <w:sz w:val="20"/>
          <w:szCs w:val="20"/>
        </w:rPr>
        <w:t xml:space="preserve"> are filed by or against IIT or Consultant under bankruptcy, insolvency or similar laws and, in the case of any involuntary proceedings, are not dismissed within thirty (30) days after filing.</w:t>
      </w:r>
    </w:p>
    <w:p w14:paraId="3FDA0405" w14:textId="77777777" w:rsidR="004B76F5" w:rsidRDefault="004B76F5">
      <w:pPr>
        <w:tabs>
          <w:tab w:val="left" w:pos="720"/>
          <w:tab w:val="left" w:pos="3600"/>
        </w:tabs>
        <w:rPr>
          <w:sz w:val="20"/>
          <w:szCs w:val="20"/>
        </w:rPr>
      </w:pPr>
    </w:p>
    <w:p w14:paraId="29D8F801" w14:textId="77777777" w:rsidR="004B76F5" w:rsidRDefault="00453B50">
      <w:pPr>
        <w:tabs>
          <w:tab w:val="left" w:pos="720"/>
          <w:tab w:val="left" w:pos="3600"/>
        </w:tabs>
        <w:rPr>
          <w:sz w:val="20"/>
          <w:szCs w:val="20"/>
        </w:rPr>
      </w:pPr>
      <w:r>
        <w:rPr>
          <w:sz w:val="20"/>
          <w:szCs w:val="20"/>
        </w:rPr>
        <w:t>5.</w:t>
      </w:r>
      <w:r>
        <w:rPr>
          <w:sz w:val="20"/>
          <w:szCs w:val="20"/>
        </w:rPr>
        <w:tab/>
        <w:t xml:space="preserve">Indemnification and Insurance. Consultant shall indemnify, </w:t>
      </w:r>
      <w:r>
        <w:rPr>
          <w:sz w:val="20"/>
          <w:szCs w:val="20"/>
        </w:rPr>
        <w:t>defend and hold harmless IIT and its trustees, directors, officers, agents and employees from and against any and all claims, damages, losses and expenses (including attorney’s fees) incurred where such claims, damages, losses and expenses arise from or re</w:t>
      </w:r>
      <w:r>
        <w:rPr>
          <w:sz w:val="20"/>
          <w:szCs w:val="20"/>
        </w:rPr>
        <w:t>late to (</w:t>
      </w:r>
      <w:proofErr w:type="spellStart"/>
      <w:r>
        <w:rPr>
          <w:sz w:val="20"/>
          <w:szCs w:val="20"/>
        </w:rPr>
        <w:t>i</w:t>
      </w:r>
      <w:proofErr w:type="spellEnd"/>
      <w:r>
        <w:rPr>
          <w:sz w:val="20"/>
          <w:szCs w:val="20"/>
        </w:rPr>
        <w:t>) Consultant’s negligent act or omission or willful misconduct in performing its obligations under this Agreement, and/or (ii) from its breach of this Agreement. Further, Consultant agrees and acknowledges that it is undertaking to perform the Se</w:t>
      </w:r>
      <w:r>
        <w:rPr>
          <w:sz w:val="20"/>
          <w:szCs w:val="20"/>
        </w:rPr>
        <w:t>rvices called for under this Agreement at its own risk, which it freely and knowingly assumes, and Consultant hereby releases and promises not to sue IIT and its trustees, directors, officers, agents and employees for any damages or injury (including death</w:t>
      </w:r>
      <w:r>
        <w:rPr>
          <w:sz w:val="20"/>
          <w:szCs w:val="20"/>
        </w:rPr>
        <w:t>) caused by or associated with Consultant’s performance of the Services, except for damages or injury to the extent caused by the gross negligence or willful misconduct of IIT, and its trustees, directors, officers, agents and employees.</w:t>
      </w:r>
    </w:p>
    <w:p w14:paraId="03AEFD15" w14:textId="77777777" w:rsidR="004B76F5" w:rsidRDefault="00453B50">
      <w:pPr>
        <w:tabs>
          <w:tab w:val="left" w:pos="720"/>
          <w:tab w:val="left" w:pos="3600"/>
        </w:tabs>
        <w:rPr>
          <w:sz w:val="20"/>
          <w:szCs w:val="20"/>
        </w:rPr>
      </w:pPr>
      <w:r>
        <w:rPr>
          <w:sz w:val="20"/>
          <w:szCs w:val="20"/>
        </w:rPr>
        <w:t xml:space="preserve"> </w:t>
      </w:r>
    </w:p>
    <w:p w14:paraId="6B2FC360" w14:textId="77777777" w:rsidR="004B76F5" w:rsidRDefault="00453B50">
      <w:pPr>
        <w:tabs>
          <w:tab w:val="left" w:pos="720"/>
          <w:tab w:val="left" w:pos="3600"/>
        </w:tabs>
        <w:rPr>
          <w:sz w:val="20"/>
          <w:szCs w:val="20"/>
        </w:rPr>
      </w:pPr>
      <w:r>
        <w:rPr>
          <w:sz w:val="20"/>
          <w:szCs w:val="20"/>
        </w:rPr>
        <w:t>Consultant shall</w:t>
      </w:r>
      <w:r>
        <w:rPr>
          <w:sz w:val="20"/>
          <w:szCs w:val="20"/>
        </w:rPr>
        <w:t xml:space="preserve"> carry such professional liability insurance as is reasonable and appropriate. In addition, Consultant, at its cost and throughout the Term, shall procure and maintain commercial general liability insurance with limits not less than $1,000,000 combined sin</w:t>
      </w:r>
      <w:r>
        <w:rPr>
          <w:sz w:val="20"/>
          <w:szCs w:val="20"/>
        </w:rPr>
        <w:t xml:space="preserve">gle limit for any one occurrence covering personal injury, sickness or death or for damage to or the destruction of property arising or resulting from the acts or omissions of </w:t>
      </w:r>
      <w:proofErr w:type="gramStart"/>
      <w:r>
        <w:rPr>
          <w:sz w:val="20"/>
          <w:szCs w:val="20"/>
        </w:rPr>
        <w:t>Consultant</w:t>
      </w:r>
      <w:proofErr w:type="gramEnd"/>
      <w:r>
        <w:rPr>
          <w:sz w:val="20"/>
          <w:szCs w:val="20"/>
        </w:rPr>
        <w:t xml:space="preserve"> in performing the Services. Such commercial general liability coverag</w:t>
      </w:r>
      <w:r>
        <w:rPr>
          <w:sz w:val="20"/>
          <w:szCs w:val="20"/>
        </w:rPr>
        <w:t>e shall name “Illinois Institute of Technology” as an additional insured on a primary and not contributory basis. The form of all policy and deductible thereunder shall be issued by an insurer with an A.M. Best rating of “A- VII” or better. Such coverage s</w:t>
      </w:r>
      <w:r>
        <w:rPr>
          <w:sz w:val="20"/>
          <w:szCs w:val="20"/>
        </w:rPr>
        <w:t>hall require at least ten (10) days’ prior written notice to IIT before termination or material modification. Upon execution of this Agreement and within ten (10) days before the expiration of each such policy, Consultant shall deliver to IIT a certificate</w:t>
      </w:r>
      <w:r>
        <w:rPr>
          <w:sz w:val="20"/>
          <w:szCs w:val="20"/>
        </w:rPr>
        <w:t xml:space="preserve"> evidencing the foregoing insurance or renewal thereof.</w:t>
      </w:r>
    </w:p>
    <w:p w14:paraId="22673549" w14:textId="77777777" w:rsidR="004B76F5" w:rsidRDefault="004B76F5">
      <w:pPr>
        <w:tabs>
          <w:tab w:val="left" w:pos="720"/>
          <w:tab w:val="left" w:pos="3600"/>
        </w:tabs>
        <w:rPr>
          <w:sz w:val="20"/>
          <w:szCs w:val="20"/>
        </w:rPr>
      </w:pPr>
    </w:p>
    <w:p w14:paraId="6C73EB49" w14:textId="77777777" w:rsidR="004B76F5" w:rsidRDefault="00453B50">
      <w:pPr>
        <w:tabs>
          <w:tab w:val="left" w:pos="720"/>
          <w:tab w:val="left" w:pos="3600"/>
        </w:tabs>
        <w:rPr>
          <w:sz w:val="20"/>
          <w:szCs w:val="20"/>
        </w:rPr>
      </w:pPr>
      <w:r>
        <w:rPr>
          <w:sz w:val="20"/>
          <w:szCs w:val="20"/>
        </w:rPr>
        <w:t>6.</w:t>
      </w:r>
      <w:r>
        <w:rPr>
          <w:sz w:val="20"/>
          <w:szCs w:val="20"/>
        </w:rPr>
        <w:tab/>
        <w:t>Confidentiality. Consultant agrees to treat all information and data that Consultant receives (or has received) from IIT, in whatever format Consultant may receive (or may have received) such info</w:t>
      </w:r>
      <w:r>
        <w:rPr>
          <w:sz w:val="20"/>
          <w:szCs w:val="20"/>
        </w:rPr>
        <w:t>rmation and data, as “Confidential Information”, and Consultant shall not disclose Confidential Information to any third party without the express prior written consent of IIT. Consultant further agrees and covenants that any and all Confidential Informati</w:t>
      </w:r>
      <w:r>
        <w:rPr>
          <w:sz w:val="20"/>
          <w:szCs w:val="20"/>
        </w:rPr>
        <w:t>on shall only be used (and has only been used) for the purposes of performing its obligations under this Agreement. Consultant further agrees that any and all Confidential Information shall remain (and, at all times, has remained) the property of IIT. Upon</w:t>
      </w:r>
      <w:r>
        <w:rPr>
          <w:sz w:val="20"/>
          <w:szCs w:val="20"/>
        </w:rPr>
        <w:t xml:space="preserve"> termination of this Agreement, Consultant shall surrender any and all Confidential Information transmitted to it by IIT. Consultant’s obligations of confidentiality set forth herein shall survive for the greater of two (2) years from the termination of th</w:t>
      </w:r>
      <w:r>
        <w:rPr>
          <w:sz w:val="20"/>
          <w:szCs w:val="20"/>
        </w:rPr>
        <w:t>is Agreement or the period of time required by law and applicable to the Confidential Information.</w:t>
      </w:r>
    </w:p>
    <w:p w14:paraId="36165172" w14:textId="77777777" w:rsidR="004B76F5" w:rsidRDefault="004B76F5">
      <w:pPr>
        <w:tabs>
          <w:tab w:val="left" w:pos="720"/>
          <w:tab w:val="left" w:pos="3600"/>
        </w:tabs>
        <w:rPr>
          <w:sz w:val="20"/>
          <w:szCs w:val="20"/>
        </w:rPr>
      </w:pPr>
    </w:p>
    <w:p w14:paraId="113F5B0F" w14:textId="77777777" w:rsidR="004B76F5" w:rsidRDefault="00453B50">
      <w:pPr>
        <w:tabs>
          <w:tab w:val="left" w:pos="720"/>
          <w:tab w:val="left" w:pos="3600"/>
        </w:tabs>
        <w:rPr>
          <w:sz w:val="20"/>
          <w:szCs w:val="20"/>
        </w:rPr>
      </w:pPr>
      <w:r>
        <w:rPr>
          <w:sz w:val="20"/>
          <w:szCs w:val="20"/>
        </w:rPr>
        <w:t>Notwithstanding the foregoing, Confidential Information shall exclude information and data that:</w:t>
      </w:r>
    </w:p>
    <w:p w14:paraId="4694FD5B" w14:textId="77777777" w:rsidR="004B76F5" w:rsidRDefault="004B76F5">
      <w:pPr>
        <w:tabs>
          <w:tab w:val="left" w:pos="720"/>
          <w:tab w:val="left" w:pos="3600"/>
        </w:tabs>
        <w:rPr>
          <w:sz w:val="20"/>
          <w:szCs w:val="20"/>
        </w:rPr>
      </w:pPr>
    </w:p>
    <w:p w14:paraId="5CC85AA8" w14:textId="77777777" w:rsidR="004B76F5" w:rsidRDefault="00453B50">
      <w:pPr>
        <w:tabs>
          <w:tab w:val="left" w:pos="720"/>
          <w:tab w:val="left" w:pos="3600"/>
        </w:tabs>
        <w:rPr>
          <w:sz w:val="20"/>
          <w:szCs w:val="20"/>
        </w:rPr>
      </w:pPr>
      <w:r>
        <w:rPr>
          <w:sz w:val="20"/>
          <w:szCs w:val="20"/>
        </w:rPr>
        <w:t>(a)</w:t>
      </w:r>
      <w:r>
        <w:rPr>
          <w:sz w:val="20"/>
          <w:szCs w:val="20"/>
        </w:rPr>
        <w:tab/>
        <w:t>is or which becomes publicly known through no fault of</w:t>
      </w:r>
      <w:r>
        <w:rPr>
          <w:sz w:val="20"/>
          <w:szCs w:val="20"/>
        </w:rPr>
        <w:t xml:space="preserve"> </w:t>
      </w:r>
      <w:proofErr w:type="gramStart"/>
      <w:r>
        <w:rPr>
          <w:sz w:val="20"/>
          <w:szCs w:val="20"/>
        </w:rPr>
        <w:t>Consultant</w:t>
      </w:r>
      <w:proofErr w:type="gramEnd"/>
      <w:r>
        <w:rPr>
          <w:sz w:val="20"/>
          <w:szCs w:val="20"/>
        </w:rPr>
        <w:t>;</w:t>
      </w:r>
    </w:p>
    <w:p w14:paraId="0D4ACDA1" w14:textId="77777777" w:rsidR="004B76F5" w:rsidRDefault="00453B50">
      <w:pPr>
        <w:tabs>
          <w:tab w:val="left" w:pos="720"/>
          <w:tab w:val="left" w:pos="3600"/>
        </w:tabs>
        <w:rPr>
          <w:sz w:val="20"/>
          <w:szCs w:val="20"/>
        </w:rPr>
      </w:pPr>
      <w:r>
        <w:rPr>
          <w:sz w:val="20"/>
          <w:szCs w:val="20"/>
        </w:rPr>
        <w:t>(b)</w:t>
      </w:r>
      <w:r>
        <w:rPr>
          <w:sz w:val="20"/>
          <w:szCs w:val="20"/>
        </w:rPr>
        <w:tab/>
        <w:t xml:space="preserve">is known to </w:t>
      </w:r>
      <w:proofErr w:type="gramStart"/>
      <w:r>
        <w:rPr>
          <w:sz w:val="20"/>
          <w:szCs w:val="20"/>
        </w:rPr>
        <w:t>Consultant</w:t>
      </w:r>
      <w:proofErr w:type="gramEnd"/>
      <w:r>
        <w:rPr>
          <w:sz w:val="20"/>
          <w:szCs w:val="20"/>
        </w:rPr>
        <w:t xml:space="preserve"> prior to receipt from IIT, as evidenced by Consultant’s written records;</w:t>
      </w:r>
    </w:p>
    <w:p w14:paraId="09BF50DD" w14:textId="77777777" w:rsidR="004B76F5" w:rsidRDefault="00453B50">
      <w:pPr>
        <w:tabs>
          <w:tab w:val="left" w:pos="720"/>
          <w:tab w:val="left" w:pos="3600"/>
        </w:tabs>
        <w:rPr>
          <w:sz w:val="20"/>
          <w:szCs w:val="20"/>
        </w:rPr>
      </w:pPr>
      <w:r>
        <w:rPr>
          <w:sz w:val="20"/>
          <w:szCs w:val="20"/>
        </w:rPr>
        <w:t>(c)</w:t>
      </w:r>
      <w:r>
        <w:rPr>
          <w:sz w:val="20"/>
          <w:szCs w:val="20"/>
        </w:rPr>
        <w:tab/>
        <w:t xml:space="preserve">is disclosed to </w:t>
      </w:r>
      <w:proofErr w:type="gramStart"/>
      <w:r>
        <w:rPr>
          <w:sz w:val="20"/>
          <w:szCs w:val="20"/>
        </w:rPr>
        <w:t>Consultant</w:t>
      </w:r>
      <w:proofErr w:type="gramEnd"/>
      <w:r>
        <w:rPr>
          <w:sz w:val="20"/>
          <w:szCs w:val="20"/>
        </w:rPr>
        <w:t xml:space="preserve"> in good faith by a third party who has an independent right to such information </w:t>
      </w:r>
      <w:r>
        <w:rPr>
          <w:sz w:val="20"/>
          <w:szCs w:val="20"/>
        </w:rPr>
        <w:tab/>
      </w:r>
      <w:r>
        <w:rPr>
          <w:sz w:val="20"/>
          <w:szCs w:val="20"/>
        </w:rPr>
        <w:tab/>
        <w:t>or data;</w:t>
      </w:r>
    </w:p>
    <w:p w14:paraId="0B8DEAAE" w14:textId="77777777" w:rsidR="004B76F5" w:rsidRDefault="00453B50">
      <w:pPr>
        <w:tabs>
          <w:tab w:val="left" w:pos="720"/>
          <w:tab w:val="left" w:pos="3600"/>
        </w:tabs>
        <w:rPr>
          <w:sz w:val="20"/>
          <w:szCs w:val="20"/>
        </w:rPr>
      </w:pPr>
      <w:r>
        <w:rPr>
          <w:sz w:val="20"/>
          <w:szCs w:val="20"/>
        </w:rPr>
        <w:t>(d)</w:t>
      </w:r>
      <w:r>
        <w:rPr>
          <w:sz w:val="20"/>
          <w:szCs w:val="20"/>
        </w:rPr>
        <w:tab/>
        <w:t xml:space="preserve">is independently </w:t>
      </w:r>
      <w:r>
        <w:rPr>
          <w:sz w:val="20"/>
          <w:szCs w:val="20"/>
        </w:rPr>
        <w:t xml:space="preserve">developed by </w:t>
      </w:r>
      <w:proofErr w:type="gramStart"/>
      <w:r>
        <w:rPr>
          <w:sz w:val="20"/>
          <w:szCs w:val="20"/>
        </w:rPr>
        <w:t>Consultant</w:t>
      </w:r>
      <w:proofErr w:type="gramEnd"/>
      <w:r>
        <w:rPr>
          <w:sz w:val="20"/>
          <w:szCs w:val="20"/>
        </w:rPr>
        <w:t>, as evidenced by Consultant’s written records;</w:t>
      </w:r>
    </w:p>
    <w:p w14:paraId="5E70D81F" w14:textId="77777777" w:rsidR="004B76F5" w:rsidRDefault="00453B50">
      <w:pPr>
        <w:tabs>
          <w:tab w:val="left" w:pos="720"/>
          <w:tab w:val="left" w:pos="3600"/>
        </w:tabs>
        <w:rPr>
          <w:sz w:val="20"/>
          <w:szCs w:val="20"/>
        </w:rPr>
      </w:pPr>
      <w:r>
        <w:rPr>
          <w:sz w:val="20"/>
          <w:szCs w:val="20"/>
        </w:rPr>
        <w:t>(e)</w:t>
      </w:r>
      <w:r>
        <w:rPr>
          <w:sz w:val="20"/>
          <w:szCs w:val="20"/>
        </w:rPr>
        <w:tab/>
        <w:t>is approved for disclosure by the express prior written consent of IIT; or</w:t>
      </w:r>
    </w:p>
    <w:p w14:paraId="2A1FFEF8" w14:textId="77777777" w:rsidR="004B76F5" w:rsidRDefault="00453B50">
      <w:pPr>
        <w:tabs>
          <w:tab w:val="left" w:pos="720"/>
          <w:tab w:val="left" w:pos="3600"/>
        </w:tabs>
        <w:rPr>
          <w:sz w:val="20"/>
          <w:szCs w:val="20"/>
        </w:rPr>
      </w:pPr>
      <w:r>
        <w:rPr>
          <w:sz w:val="20"/>
          <w:szCs w:val="20"/>
        </w:rPr>
        <w:lastRenderedPageBreak/>
        <w:t>(f)</w:t>
      </w:r>
      <w:r>
        <w:rPr>
          <w:sz w:val="20"/>
          <w:szCs w:val="20"/>
        </w:rPr>
        <w:tab/>
        <w:t>is disclosed pursuant to subpoena or governmental regulation, provided that Consultant notifies IIT of</w:t>
      </w:r>
      <w:r>
        <w:rPr>
          <w:sz w:val="20"/>
          <w:szCs w:val="20"/>
        </w:rPr>
        <w:t xml:space="preserve"> the need for such disclosure prior thereto, so that IIT may, as it deems appropriate, seek to challenge the required disclosure or seek a protective order.</w:t>
      </w:r>
    </w:p>
    <w:p w14:paraId="2885448A" w14:textId="77777777" w:rsidR="004B76F5" w:rsidRDefault="00453B50">
      <w:pPr>
        <w:tabs>
          <w:tab w:val="left" w:pos="720"/>
          <w:tab w:val="left" w:pos="3600"/>
        </w:tabs>
        <w:rPr>
          <w:sz w:val="20"/>
          <w:szCs w:val="20"/>
        </w:rPr>
      </w:pPr>
      <w:r>
        <w:rPr>
          <w:sz w:val="20"/>
          <w:szCs w:val="20"/>
        </w:rPr>
        <w:t xml:space="preserve"> </w:t>
      </w:r>
    </w:p>
    <w:p w14:paraId="1BA330CF" w14:textId="77777777" w:rsidR="004B76F5" w:rsidRDefault="00453B50">
      <w:pPr>
        <w:tabs>
          <w:tab w:val="left" w:pos="720"/>
          <w:tab w:val="left" w:pos="3600"/>
        </w:tabs>
        <w:rPr>
          <w:sz w:val="20"/>
          <w:szCs w:val="20"/>
        </w:rPr>
      </w:pPr>
      <w:r>
        <w:rPr>
          <w:sz w:val="20"/>
          <w:szCs w:val="20"/>
        </w:rPr>
        <w:t>7.</w:t>
      </w:r>
      <w:r>
        <w:rPr>
          <w:sz w:val="20"/>
          <w:szCs w:val="20"/>
        </w:rPr>
        <w:tab/>
      </w:r>
      <w:r>
        <w:rPr>
          <w:sz w:val="20"/>
          <w:szCs w:val="20"/>
        </w:rPr>
        <w:t xml:space="preserve">Rights in Data and Intellectual Property. All reports, data, ideas, information and other products of the Services delivered by Consultant to IIT hereunder or developed by </w:t>
      </w:r>
      <w:proofErr w:type="gramStart"/>
      <w:r>
        <w:rPr>
          <w:sz w:val="20"/>
          <w:szCs w:val="20"/>
        </w:rPr>
        <w:t>Consultant</w:t>
      </w:r>
      <w:proofErr w:type="gramEnd"/>
      <w:r>
        <w:rPr>
          <w:sz w:val="20"/>
          <w:szCs w:val="20"/>
        </w:rPr>
        <w:t xml:space="preserve"> in performing the Services (the “Deliverables”) shall be the sole and exc</w:t>
      </w:r>
      <w:r>
        <w:rPr>
          <w:sz w:val="20"/>
          <w:szCs w:val="20"/>
        </w:rPr>
        <w:t>lusive property of IIT and shall be deemed “work made for hire” with IIT receiving ownership of copyright therein. Consultant hereby assigns all such rights to IIT. IIT acknowledges and agrees that Consultant shall retain all ownership rights in any of Con</w:t>
      </w:r>
      <w:r>
        <w:rPr>
          <w:sz w:val="20"/>
          <w:szCs w:val="20"/>
        </w:rPr>
        <w:t xml:space="preserve">sultant’s pre-existing and proprietary property acquired by </w:t>
      </w:r>
      <w:proofErr w:type="gramStart"/>
      <w:r>
        <w:rPr>
          <w:sz w:val="20"/>
          <w:szCs w:val="20"/>
        </w:rPr>
        <w:t>Consultant</w:t>
      </w:r>
      <w:proofErr w:type="gramEnd"/>
      <w:r>
        <w:rPr>
          <w:sz w:val="20"/>
          <w:szCs w:val="20"/>
        </w:rPr>
        <w:t xml:space="preserve"> or developed by Consultant prior to the Effective Date that does not include or reflect customization for IIT, or contain any information provided by IIT to Consultant, and is clearly m</w:t>
      </w:r>
      <w:r>
        <w:rPr>
          <w:sz w:val="20"/>
          <w:szCs w:val="20"/>
        </w:rPr>
        <w:t xml:space="preserve">arked as copyright protected or confidential (the “Consultant’s Materials”). Subject to the terms of this Agreement, Consultant grants and IIT accepts a perpetual, worldwide, nonexclusive, </w:t>
      </w:r>
      <w:proofErr w:type="spellStart"/>
      <w:r>
        <w:rPr>
          <w:sz w:val="20"/>
          <w:szCs w:val="20"/>
        </w:rPr>
        <w:t>non transferable</w:t>
      </w:r>
      <w:proofErr w:type="spellEnd"/>
      <w:r>
        <w:rPr>
          <w:sz w:val="20"/>
          <w:szCs w:val="20"/>
        </w:rPr>
        <w:t>, royalty-free license to the Consultant’s Material</w:t>
      </w:r>
      <w:r>
        <w:rPr>
          <w:sz w:val="20"/>
          <w:szCs w:val="20"/>
        </w:rPr>
        <w:t>s for use only in conjunction with the Deliverables.</w:t>
      </w:r>
    </w:p>
    <w:p w14:paraId="5E944466" w14:textId="77777777" w:rsidR="004B76F5" w:rsidRDefault="004B76F5">
      <w:pPr>
        <w:tabs>
          <w:tab w:val="left" w:pos="720"/>
          <w:tab w:val="left" w:pos="3600"/>
        </w:tabs>
        <w:rPr>
          <w:sz w:val="20"/>
          <w:szCs w:val="20"/>
        </w:rPr>
      </w:pPr>
    </w:p>
    <w:p w14:paraId="7910D6AA" w14:textId="77777777" w:rsidR="004B76F5" w:rsidRDefault="00453B50">
      <w:pPr>
        <w:tabs>
          <w:tab w:val="left" w:pos="720"/>
          <w:tab w:val="left" w:pos="3600"/>
        </w:tabs>
        <w:rPr>
          <w:sz w:val="20"/>
          <w:szCs w:val="20"/>
        </w:rPr>
      </w:pPr>
      <w:r>
        <w:rPr>
          <w:sz w:val="20"/>
          <w:szCs w:val="20"/>
        </w:rPr>
        <w:t>8.</w:t>
      </w:r>
      <w:r>
        <w:rPr>
          <w:sz w:val="20"/>
          <w:szCs w:val="20"/>
        </w:rPr>
        <w:tab/>
        <w:t xml:space="preserve">Representation and Warranty. Consultant hereby represents and warrants to IIT that Consultant will provide the Services and produce the Deliverables as identified in this Agreement in a professional </w:t>
      </w:r>
      <w:r>
        <w:rPr>
          <w:sz w:val="20"/>
          <w:szCs w:val="20"/>
        </w:rPr>
        <w:t>and/or workmanlike manner and in accordance with all reasonable professional standards for such services. Consultant further represents and warrants to IIT that:</w:t>
      </w:r>
    </w:p>
    <w:p w14:paraId="16084141" w14:textId="77777777" w:rsidR="004B76F5" w:rsidRDefault="00453B50">
      <w:pPr>
        <w:tabs>
          <w:tab w:val="left" w:pos="720"/>
          <w:tab w:val="left" w:pos="3600"/>
        </w:tabs>
        <w:rPr>
          <w:sz w:val="20"/>
          <w:szCs w:val="20"/>
        </w:rPr>
      </w:pPr>
      <w:r>
        <w:rPr>
          <w:sz w:val="20"/>
          <w:szCs w:val="20"/>
        </w:rPr>
        <w:t>(</w:t>
      </w:r>
      <w:proofErr w:type="spellStart"/>
      <w:r>
        <w:rPr>
          <w:sz w:val="20"/>
          <w:szCs w:val="20"/>
        </w:rPr>
        <w:t>i</w:t>
      </w:r>
      <w:proofErr w:type="spellEnd"/>
      <w:r>
        <w:rPr>
          <w:sz w:val="20"/>
          <w:szCs w:val="20"/>
        </w:rPr>
        <w:t xml:space="preserve">) the Covered Work shall be the original work of </w:t>
      </w:r>
      <w:proofErr w:type="gramStart"/>
      <w:r>
        <w:rPr>
          <w:sz w:val="20"/>
          <w:szCs w:val="20"/>
        </w:rPr>
        <w:t>Consultant</w:t>
      </w:r>
      <w:proofErr w:type="gramEnd"/>
      <w:r>
        <w:rPr>
          <w:sz w:val="20"/>
          <w:szCs w:val="20"/>
        </w:rPr>
        <w:t xml:space="preserve"> and does not violate the rights </w:t>
      </w:r>
      <w:r>
        <w:rPr>
          <w:sz w:val="20"/>
          <w:szCs w:val="20"/>
        </w:rPr>
        <w:t>of any other party; and (ii) if and to the extent it is not Consultant’s original work, Consultant has secured all third-party licenses necessary for IIT’s full and unrestricted use of the same.</w:t>
      </w:r>
    </w:p>
    <w:p w14:paraId="55BC1A14" w14:textId="77777777" w:rsidR="004B76F5" w:rsidRDefault="004B76F5">
      <w:pPr>
        <w:tabs>
          <w:tab w:val="left" w:pos="720"/>
          <w:tab w:val="left" w:pos="3600"/>
        </w:tabs>
        <w:rPr>
          <w:sz w:val="20"/>
          <w:szCs w:val="20"/>
        </w:rPr>
      </w:pPr>
    </w:p>
    <w:p w14:paraId="2C414556" w14:textId="77777777" w:rsidR="004B76F5" w:rsidRDefault="00453B50">
      <w:pPr>
        <w:tabs>
          <w:tab w:val="left" w:pos="720"/>
          <w:tab w:val="left" w:pos="3600"/>
        </w:tabs>
        <w:rPr>
          <w:sz w:val="20"/>
          <w:szCs w:val="20"/>
        </w:rPr>
      </w:pPr>
      <w:r>
        <w:rPr>
          <w:sz w:val="20"/>
          <w:szCs w:val="20"/>
        </w:rPr>
        <w:t>9.</w:t>
      </w:r>
      <w:r>
        <w:rPr>
          <w:sz w:val="20"/>
          <w:szCs w:val="20"/>
        </w:rPr>
        <w:tab/>
      </w:r>
      <w:r>
        <w:rPr>
          <w:sz w:val="20"/>
          <w:szCs w:val="20"/>
        </w:rPr>
        <w:t>Severability. In the event any one or more of the paragraphs or provisions of this Agreement shall be held to be invalid, illegal or unenforceable for any reason or in any respect, the validity, legality and enforceability of the remaining paragraphs and p</w:t>
      </w:r>
      <w:r>
        <w:rPr>
          <w:sz w:val="20"/>
          <w:szCs w:val="20"/>
        </w:rPr>
        <w:t>rovisions shall not be in any way affected or impaired thereby.</w:t>
      </w:r>
    </w:p>
    <w:p w14:paraId="5F0DC670" w14:textId="77777777" w:rsidR="004B76F5" w:rsidRDefault="004B76F5">
      <w:pPr>
        <w:tabs>
          <w:tab w:val="left" w:pos="720"/>
          <w:tab w:val="left" w:pos="3600"/>
        </w:tabs>
        <w:rPr>
          <w:sz w:val="20"/>
          <w:szCs w:val="20"/>
        </w:rPr>
      </w:pPr>
    </w:p>
    <w:p w14:paraId="2E829A7E" w14:textId="77777777" w:rsidR="004B76F5" w:rsidRDefault="00453B50">
      <w:pPr>
        <w:tabs>
          <w:tab w:val="left" w:pos="720"/>
          <w:tab w:val="left" w:pos="3600"/>
        </w:tabs>
        <w:rPr>
          <w:sz w:val="20"/>
          <w:szCs w:val="20"/>
        </w:rPr>
      </w:pPr>
      <w:r>
        <w:rPr>
          <w:sz w:val="20"/>
          <w:szCs w:val="20"/>
        </w:rPr>
        <w:t>10.</w:t>
      </w:r>
      <w:r>
        <w:rPr>
          <w:sz w:val="20"/>
          <w:szCs w:val="20"/>
        </w:rPr>
        <w:tab/>
        <w:t>Assignability. This Agreement may not be assigned by either party without the prior express written consent of the other party.</w:t>
      </w:r>
    </w:p>
    <w:p w14:paraId="636DAB83" w14:textId="77777777" w:rsidR="004B76F5" w:rsidRDefault="004B76F5">
      <w:pPr>
        <w:tabs>
          <w:tab w:val="left" w:pos="720"/>
          <w:tab w:val="left" w:pos="3600"/>
        </w:tabs>
        <w:rPr>
          <w:sz w:val="20"/>
          <w:szCs w:val="20"/>
        </w:rPr>
      </w:pPr>
    </w:p>
    <w:p w14:paraId="0159B555" w14:textId="77777777" w:rsidR="004B76F5" w:rsidRDefault="00453B50">
      <w:pPr>
        <w:tabs>
          <w:tab w:val="left" w:pos="720"/>
          <w:tab w:val="left" w:pos="3600"/>
        </w:tabs>
        <w:rPr>
          <w:sz w:val="20"/>
          <w:szCs w:val="20"/>
        </w:rPr>
      </w:pPr>
      <w:r>
        <w:rPr>
          <w:sz w:val="20"/>
          <w:szCs w:val="20"/>
        </w:rPr>
        <w:t>11.</w:t>
      </w:r>
      <w:r>
        <w:rPr>
          <w:sz w:val="20"/>
          <w:szCs w:val="20"/>
        </w:rPr>
        <w:tab/>
        <w:t>Applicable Law. This Agreement shall be governed by an</w:t>
      </w:r>
      <w:r>
        <w:rPr>
          <w:sz w:val="20"/>
          <w:szCs w:val="20"/>
        </w:rPr>
        <w:t xml:space="preserve">d construed in accordance with the laws of the State of Illinois, without regard to its choice of law principles, and the parties agree and consent to personal jurisdiction and venue in the state and federal courts of the State of Illinois, County of Cook </w:t>
      </w:r>
      <w:r>
        <w:rPr>
          <w:sz w:val="20"/>
          <w:szCs w:val="20"/>
        </w:rPr>
        <w:t>in any suit or proceeding arising out of the subject matter of this Agreement.</w:t>
      </w:r>
    </w:p>
    <w:p w14:paraId="698E3134" w14:textId="77777777" w:rsidR="004B76F5" w:rsidRDefault="004B76F5">
      <w:pPr>
        <w:tabs>
          <w:tab w:val="left" w:pos="720"/>
          <w:tab w:val="left" w:pos="3600"/>
        </w:tabs>
        <w:rPr>
          <w:sz w:val="20"/>
          <w:szCs w:val="20"/>
        </w:rPr>
      </w:pPr>
    </w:p>
    <w:p w14:paraId="0F0281FE" w14:textId="77777777" w:rsidR="004B76F5" w:rsidRDefault="00453B50">
      <w:pPr>
        <w:tabs>
          <w:tab w:val="left" w:pos="720"/>
          <w:tab w:val="left" w:pos="3600"/>
        </w:tabs>
        <w:rPr>
          <w:sz w:val="20"/>
          <w:szCs w:val="20"/>
        </w:rPr>
      </w:pPr>
      <w:r>
        <w:rPr>
          <w:sz w:val="20"/>
          <w:szCs w:val="20"/>
        </w:rPr>
        <w:t>12.</w:t>
      </w:r>
      <w:r>
        <w:rPr>
          <w:sz w:val="20"/>
          <w:szCs w:val="20"/>
        </w:rPr>
        <w:tab/>
        <w:t>Survival. The following sections shall survive the expiration or termination of this Agreement: 5, 6, 7, 9, 10, 11 and 13.</w:t>
      </w:r>
    </w:p>
    <w:p w14:paraId="6E41B401" w14:textId="77777777" w:rsidR="004B76F5" w:rsidRDefault="004B76F5">
      <w:pPr>
        <w:tabs>
          <w:tab w:val="left" w:pos="720"/>
          <w:tab w:val="left" w:pos="3600"/>
        </w:tabs>
        <w:rPr>
          <w:sz w:val="20"/>
          <w:szCs w:val="20"/>
        </w:rPr>
      </w:pPr>
    </w:p>
    <w:p w14:paraId="69A3762F" w14:textId="77777777" w:rsidR="004B76F5" w:rsidRDefault="00453B50">
      <w:pPr>
        <w:tabs>
          <w:tab w:val="left" w:pos="720"/>
          <w:tab w:val="left" w:pos="3600"/>
        </w:tabs>
        <w:rPr>
          <w:sz w:val="20"/>
          <w:szCs w:val="20"/>
        </w:rPr>
      </w:pPr>
      <w:r>
        <w:rPr>
          <w:sz w:val="20"/>
          <w:szCs w:val="20"/>
        </w:rPr>
        <w:t>13.</w:t>
      </w:r>
      <w:r>
        <w:rPr>
          <w:sz w:val="20"/>
          <w:szCs w:val="20"/>
        </w:rPr>
        <w:tab/>
        <w:t>Entire Agreement. This Agreement evidences t</w:t>
      </w:r>
      <w:r>
        <w:rPr>
          <w:sz w:val="20"/>
          <w:szCs w:val="20"/>
        </w:rPr>
        <w:t>he entire agreement and understanding between the parties and may only be amended by a written document signed by both parties.</w:t>
      </w:r>
    </w:p>
    <w:p w14:paraId="3EF9D199" w14:textId="77777777" w:rsidR="004B76F5" w:rsidRDefault="00453B50">
      <w:pPr>
        <w:tabs>
          <w:tab w:val="left" w:pos="720"/>
          <w:tab w:val="left" w:pos="3600"/>
        </w:tabs>
        <w:rPr>
          <w:sz w:val="20"/>
          <w:szCs w:val="20"/>
        </w:rPr>
      </w:pPr>
      <w:r>
        <w:rPr>
          <w:sz w:val="20"/>
          <w:szCs w:val="20"/>
        </w:rPr>
        <w:t xml:space="preserve"> </w:t>
      </w:r>
    </w:p>
    <w:p w14:paraId="10EAC356" w14:textId="77777777" w:rsidR="004B76F5" w:rsidRDefault="004B76F5">
      <w:pPr>
        <w:tabs>
          <w:tab w:val="left" w:pos="720"/>
          <w:tab w:val="left" w:pos="3600"/>
        </w:tabs>
        <w:rPr>
          <w:sz w:val="20"/>
          <w:szCs w:val="20"/>
        </w:rPr>
      </w:pPr>
    </w:p>
    <w:p w14:paraId="19546B2C" w14:textId="77777777" w:rsidR="004B76F5" w:rsidRDefault="004B76F5">
      <w:pPr>
        <w:tabs>
          <w:tab w:val="left" w:pos="720"/>
          <w:tab w:val="left" w:pos="3600"/>
        </w:tabs>
        <w:rPr>
          <w:sz w:val="20"/>
          <w:szCs w:val="20"/>
        </w:rPr>
      </w:pPr>
    </w:p>
    <w:p w14:paraId="56A041E9" w14:textId="77777777" w:rsidR="004B76F5" w:rsidRDefault="00453B50">
      <w:pPr>
        <w:tabs>
          <w:tab w:val="left" w:pos="720"/>
          <w:tab w:val="left" w:pos="3600"/>
        </w:tabs>
        <w:rPr>
          <w:sz w:val="20"/>
          <w:szCs w:val="20"/>
        </w:rPr>
      </w:pPr>
      <w:r>
        <w:rPr>
          <w:sz w:val="20"/>
          <w:szCs w:val="20"/>
        </w:rPr>
        <w:t>IN WITNESS WHEREOF, the parties hereto have executed this Agreement as of the Effective Date.</w:t>
      </w:r>
    </w:p>
    <w:p w14:paraId="5D0D7A0F" w14:textId="77777777" w:rsidR="004B76F5" w:rsidRDefault="004B76F5">
      <w:pPr>
        <w:tabs>
          <w:tab w:val="left" w:pos="720"/>
          <w:tab w:val="left" w:pos="3600"/>
        </w:tabs>
        <w:rPr>
          <w:sz w:val="20"/>
          <w:szCs w:val="20"/>
        </w:rPr>
      </w:pPr>
    </w:p>
    <w:p w14:paraId="6910794C" w14:textId="77777777" w:rsidR="004B76F5" w:rsidRDefault="004B76F5">
      <w:pPr>
        <w:tabs>
          <w:tab w:val="left" w:pos="720"/>
          <w:tab w:val="left" w:pos="3600"/>
        </w:tabs>
        <w:rPr>
          <w:sz w:val="20"/>
          <w:szCs w:val="20"/>
        </w:rPr>
      </w:pPr>
    </w:p>
    <w:p w14:paraId="380A4F5F" w14:textId="77777777" w:rsidR="004B76F5" w:rsidRDefault="004B76F5">
      <w:pPr>
        <w:tabs>
          <w:tab w:val="left" w:pos="720"/>
          <w:tab w:val="left" w:pos="3600"/>
        </w:tabs>
        <w:rPr>
          <w:sz w:val="20"/>
          <w:szCs w:val="20"/>
        </w:rPr>
      </w:pPr>
    </w:p>
    <w:p w14:paraId="7E93C587" w14:textId="77777777" w:rsidR="004B76F5" w:rsidRDefault="004B76F5">
      <w:pPr>
        <w:tabs>
          <w:tab w:val="left" w:pos="720"/>
          <w:tab w:val="left" w:pos="3600"/>
        </w:tabs>
        <w:rPr>
          <w:sz w:val="20"/>
          <w:szCs w:val="20"/>
        </w:rPr>
      </w:pPr>
    </w:p>
    <w:p w14:paraId="060DB9F7" w14:textId="77777777" w:rsidR="004B76F5" w:rsidRDefault="004B76F5">
      <w:pPr>
        <w:tabs>
          <w:tab w:val="left" w:pos="720"/>
          <w:tab w:val="left" w:pos="3600"/>
        </w:tabs>
        <w:rPr>
          <w:sz w:val="20"/>
          <w:szCs w:val="20"/>
        </w:rPr>
      </w:pPr>
    </w:p>
    <w:p w14:paraId="57A3FE30" w14:textId="77777777" w:rsidR="004B76F5" w:rsidRDefault="004B76F5">
      <w:pPr>
        <w:tabs>
          <w:tab w:val="left" w:pos="720"/>
          <w:tab w:val="left" w:pos="3600"/>
        </w:tabs>
        <w:rPr>
          <w:sz w:val="20"/>
          <w:szCs w:val="20"/>
        </w:rPr>
      </w:pPr>
    </w:p>
    <w:p w14:paraId="495B5FE3" w14:textId="77777777" w:rsidR="004B76F5" w:rsidRDefault="004B76F5">
      <w:pPr>
        <w:tabs>
          <w:tab w:val="left" w:pos="720"/>
          <w:tab w:val="left" w:pos="3600"/>
        </w:tabs>
        <w:rPr>
          <w:sz w:val="20"/>
          <w:szCs w:val="20"/>
        </w:rPr>
      </w:pPr>
    </w:p>
    <w:p w14:paraId="517A693F" w14:textId="77777777" w:rsidR="004B76F5" w:rsidRDefault="004B76F5">
      <w:pPr>
        <w:tabs>
          <w:tab w:val="left" w:pos="720"/>
          <w:tab w:val="left" w:pos="3600"/>
        </w:tabs>
        <w:rPr>
          <w:sz w:val="20"/>
          <w:szCs w:val="20"/>
        </w:rPr>
      </w:pPr>
    </w:p>
    <w:p w14:paraId="6024714C" w14:textId="77777777" w:rsidR="004B76F5" w:rsidRDefault="004B76F5">
      <w:pPr>
        <w:tabs>
          <w:tab w:val="left" w:pos="720"/>
          <w:tab w:val="left" w:pos="3600"/>
        </w:tabs>
        <w:rPr>
          <w:sz w:val="20"/>
          <w:szCs w:val="20"/>
        </w:rPr>
      </w:pPr>
    </w:p>
    <w:p w14:paraId="711B6186" w14:textId="77777777" w:rsidR="004B76F5" w:rsidRDefault="004B76F5">
      <w:pPr>
        <w:tabs>
          <w:tab w:val="left" w:pos="720"/>
          <w:tab w:val="left" w:pos="3600"/>
        </w:tabs>
        <w:rPr>
          <w:sz w:val="20"/>
          <w:szCs w:val="20"/>
        </w:rPr>
      </w:pPr>
    </w:p>
    <w:p w14:paraId="4279479E" w14:textId="77777777" w:rsidR="004B76F5" w:rsidRDefault="004B76F5">
      <w:pPr>
        <w:tabs>
          <w:tab w:val="left" w:pos="720"/>
          <w:tab w:val="left" w:pos="3600"/>
        </w:tabs>
        <w:rPr>
          <w:sz w:val="20"/>
          <w:szCs w:val="20"/>
        </w:rPr>
      </w:pPr>
    </w:p>
    <w:p w14:paraId="41BD4EA4" w14:textId="77777777" w:rsidR="004B76F5" w:rsidRDefault="004B76F5">
      <w:pPr>
        <w:tabs>
          <w:tab w:val="left" w:pos="720"/>
          <w:tab w:val="left" w:pos="3600"/>
        </w:tabs>
        <w:rPr>
          <w:sz w:val="20"/>
          <w:szCs w:val="20"/>
        </w:rPr>
      </w:pPr>
    </w:p>
    <w:p w14:paraId="167EC60B" w14:textId="77777777" w:rsidR="004B76F5" w:rsidRDefault="00453B50">
      <w:pPr>
        <w:tabs>
          <w:tab w:val="left" w:pos="720"/>
          <w:tab w:val="left" w:pos="3600"/>
        </w:tabs>
        <w:rPr>
          <w:sz w:val="20"/>
          <w:szCs w:val="20"/>
        </w:rPr>
      </w:pPr>
      <w:r>
        <w:rPr>
          <w:sz w:val="20"/>
          <w:szCs w:val="20"/>
        </w:rPr>
        <w:t>[INSERT CONSULTANT</w:t>
      </w:r>
      <w:r>
        <w:rPr>
          <w:sz w:val="20"/>
          <w:szCs w:val="20"/>
        </w:rPr>
        <w:t>’S NAME]</w:t>
      </w:r>
      <w:r>
        <w:rPr>
          <w:sz w:val="20"/>
          <w:szCs w:val="20"/>
        </w:rPr>
        <w:tab/>
        <w:t>ILLINOIS INSTITUTE OF TECHNOLOGY**</w:t>
      </w:r>
    </w:p>
    <w:p w14:paraId="18804D05" w14:textId="77777777" w:rsidR="004B76F5" w:rsidRDefault="004B76F5">
      <w:pPr>
        <w:tabs>
          <w:tab w:val="left" w:pos="720"/>
          <w:tab w:val="left" w:pos="3600"/>
        </w:tabs>
        <w:rPr>
          <w:sz w:val="20"/>
          <w:szCs w:val="20"/>
        </w:rPr>
      </w:pPr>
    </w:p>
    <w:p w14:paraId="0D177510" w14:textId="77777777" w:rsidR="004B76F5" w:rsidRDefault="004B76F5">
      <w:pPr>
        <w:tabs>
          <w:tab w:val="left" w:pos="720"/>
          <w:tab w:val="left" w:pos="3600"/>
        </w:tabs>
        <w:rPr>
          <w:sz w:val="20"/>
          <w:szCs w:val="20"/>
        </w:rPr>
      </w:pPr>
    </w:p>
    <w:p w14:paraId="57F29BC9" w14:textId="77777777" w:rsidR="004B76F5" w:rsidRDefault="00453B50">
      <w:pPr>
        <w:tabs>
          <w:tab w:val="left" w:pos="720"/>
          <w:tab w:val="left" w:pos="3600"/>
        </w:tabs>
        <w:rPr>
          <w:sz w:val="20"/>
          <w:szCs w:val="20"/>
        </w:rPr>
      </w:pPr>
      <w:r>
        <w:rPr>
          <w:sz w:val="20"/>
          <w:szCs w:val="20"/>
        </w:rPr>
        <w:t xml:space="preserve">By: </w:t>
      </w:r>
      <w:r>
        <w:rPr>
          <w:sz w:val="20"/>
          <w:szCs w:val="20"/>
        </w:rPr>
        <w:tab/>
      </w:r>
      <w:r>
        <w:rPr>
          <w:sz w:val="20"/>
          <w:szCs w:val="20"/>
        </w:rPr>
        <w:tab/>
        <w:t xml:space="preserve">By:  </w:t>
      </w:r>
      <w:r>
        <w:rPr>
          <w:sz w:val="20"/>
          <w:szCs w:val="20"/>
        </w:rPr>
        <w:tab/>
      </w:r>
    </w:p>
    <w:p w14:paraId="114F57F9" w14:textId="77777777" w:rsidR="004B76F5" w:rsidRDefault="004B76F5">
      <w:pPr>
        <w:tabs>
          <w:tab w:val="left" w:pos="720"/>
          <w:tab w:val="left" w:pos="3600"/>
        </w:tabs>
        <w:rPr>
          <w:sz w:val="20"/>
          <w:szCs w:val="20"/>
        </w:rPr>
      </w:pPr>
    </w:p>
    <w:p w14:paraId="2BEE98CA" w14:textId="77777777" w:rsidR="004B76F5" w:rsidRDefault="00453B50">
      <w:pPr>
        <w:tabs>
          <w:tab w:val="left" w:pos="720"/>
          <w:tab w:val="left" w:pos="3600"/>
        </w:tabs>
        <w:rPr>
          <w:sz w:val="20"/>
          <w:szCs w:val="20"/>
        </w:rPr>
      </w:pPr>
      <w:r>
        <w:rPr>
          <w:sz w:val="20"/>
          <w:szCs w:val="20"/>
        </w:rPr>
        <w:t xml:space="preserve">Name: </w:t>
      </w:r>
      <w:r>
        <w:rPr>
          <w:sz w:val="20"/>
          <w:szCs w:val="20"/>
        </w:rPr>
        <w:tab/>
      </w:r>
      <w:r>
        <w:rPr>
          <w:sz w:val="20"/>
          <w:szCs w:val="20"/>
        </w:rPr>
        <w:tab/>
        <w:t xml:space="preserve">Name:  </w:t>
      </w:r>
      <w:r>
        <w:rPr>
          <w:sz w:val="20"/>
          <w:szCs w:val="20"/>
        </w:rPr>
        <w:tab/>
      </w:r>
    </w:p>
    <w:p w14:paraId="7B685319" w14:textId="77777777" w:rsidR="004B76F5" w:rsidRDefault="004B76F5">
      <w:pPr>
        <w:tabs>
          <w:tab w:val="left" w:pos="720"/>
          <w:tab w:val="left" w:pos="3600"/>
        </w:tabs>
        <w:rPr>
          <w:sz w:val="20"/>
          <w:szCs w:val="20"/>
        </w:rPr>
      </w:pPr>
    </w:p>
    <w:p w14:paraId="6C48DE7D" w14:textId="77777777" w:rsidR="004B76F5" w:rsidRDefault="00453B50">
      <w:pPr>
        <w:tabs>
          <w:tab w:val="left" w:pos="720"/>
          <w:tab w:val="left" w:pos="3600"/>
        </w:tabs>
        <w:rPr>
          <w:sz w:val="20"/>
          <w:szCs w:val="20"/>
        </w:rPr>
      </w:pPr>
      <w:r>
        <w:rPr>
          <w:sz w:val="20"/>
          <w:szCs w:val="20"/>
        </w:rPr>
        <w:t xml:space="preserve">Title: </w:t>
      </w:r>
      <w:r>
        <w:rPr>
          <w:sz w:val="20"/>
          <w:szCs w:val="20"/>
        </w:rPr>
        <w:tab/>
      </w:r>
      <w:r>
        <w:rPr>
          <w:sz w:val="20"/>
          <w:szCs w:val="20"/>
        </w:rPr>
        <w:tab/>
        <w:t xml:space="preserve">Title:  </w:t>
      </w:r>
      <w:r>
        <w:rPr>
          <w:sz w:val="20"/>
          <w:szCs w:val="20"/>
        </w:rPr>
        <w:tab/>
      </w:r>
    </w:p>
    <w:p w14:paraId="428C5DB7" w14:textId="77777777" w:rsidR="004B76F5" w:rsidRDefault="004B76F5">
      <w:pPr>
        <w:tabs>
          <w:tab w:val="left" w:pos="720"/>
          <w:tab w:val="left" w:pos="3600"/>
        </w:tabs>
        <w:rPr>
          <w:sz w:val="20"/>
          <w:szCs w:val="20"/>
        </w:rPr>
      </w:pPr>
    </w:p>
    <w:p w14:paraId="1DF41C82" w14:textId="77777777" w:rsidR="004B76F5" w:rsidRDefault="004B76F5">
      <w:pPr>
        <w:tabs>
          <w:tab w:val="left" w:pos="720"/>
          <w:tab w:val="left" w:pos="3600"/>
        </w:tabs>
        <w:rPr>
          <w:sz w:val="20"/>
          <w:szCs w:val="20"/>
        </w:rPr>
      </w:pPr>
    </w:p>
    <w:p w14:paraId="38F677B3" w14:textId="77777777" w:rsidR="004B76F5" w:rsidRDefault="00453B50">
      <w:pPr>
        <w:tabs>
          <w:tab w:val="left" w:pos="720"/>
          <w:tab w:val="left" w:pos="3600"/>
        </w:tabs>
        <w:rPr>
          <w:sz w:val="20"/>
          <w:szCs w:val="20"/>
        </w:rPr>
      </w:pPr>
      <w:r>
        <w:rPr>
          <w:sz w:val="20"/>
          <w:szCs w:val="20"/>
        </w:rPr>
        <w:t>** Only an authorized IIT employee may execute this agreement for consulting services. See Procedure No. Q.1. Authority for Negotiation and Approval of Contracts, Policies and Procedures Handbook. Any such authorization is contingent upon the issuance of a</w:t>
      </w:r>
      <w:r>
        <w:rPr>
          <w:sz w:val="20"/>
          <w:szCs w:val="20"/>
        </w:rPr>
        <w:t xml:space="preserve"> purchase order number by IIT’s Purchasing Department.</w:t>
      </w:r>
    </w:p>
    <w:p w14:paraId="625AEB03" w14:textId="77777777" w:rsidR="004B76F5" w:rsidRDefault="004B76F5">
      <w:pPr>
        <w:tabs>
          <w:tab w:val="left" w:pos="720"/>
          <w:tab w:val="left" w:pos="3600"/>
        </w:tabs>
        <w:rPr>
          <w:sz w:val="20"/>
          <w:szCs w:val="20"/>
        </w:rPr>
      </w:pPr>
    </w:p>
    <w:p w14:paraId="54F6BBE3" w14:textId="77777777" w:rsidR="004B76F5" w:rsidRDefault="004B76F5">
      <w:pPr>
        <w:tabs>
          <w:tab w:val="left" w:pos="720"/>
          <w:tab w:val="left" w:pos="3600"/>
        </w:tabs>
        <w:rPr>
          <w:sz w:val="20"/>
          <w:szCs w:val="20"/>
        </w:rPr>
      </w:pPr>
    </w:p>
    <w:p w14:paraId="1892DF97" w14:textId="77777777" w:rsidR="004B76F5" w:rsidRDefault="004B76F5">
      <w:pPr>
        <w:tabs>
          <w:tab w:val="left" w:pos="720"/>
          <w:tab w:val="left" w:pos="3600"/>
        </w:tabs>
        <w:rPr>
          <w:sz w:val="20"/>
          <w:szCs w:val="20"/>
        </w:rPr>
      </w:pPr>
    </w:p>
    <w:p w14:paraId="55985B74" w14:textId="77777777" w:rsidR="004B76F5" w:rsidRDefault="004B76F5">
      <w:pPr>
        <w:tabs>
          <w:tab w:val="left" w:pos="720"/>
          <w:tab w:val="left" w:pos="3600"/>
        </w:tabs>
        <w:rPr>
          <w:sz w:val="20"/>
          <w:szCs w:val="20"/>
        </w:rPr>
      </w:pPr>
    </w:p>
    <w:p w14:paraId="50F94270" w14:textId="77777777" w:rsidR="004B76F5" w:rsidRDefault="004B76F5">
      <w:pPr>
        <w:tabs>
          <w:tab w:val="left" w:pos="720"/>
          <w:tab w:val="left" w:pos="3600"/>
        </w:tabs>
        <w:rPr>
          <w:sz w:val="20"/>
          <w:szCs w:val="20"/>
        </w:rPr>
      </w:pPr>
    </w:p>
    <w:p w14:paraId="05769F9A" w14:textId="77777777" w:rsidR="004B76F5" w:rsidRDefault="004B76F5">
      <w:pPr>
        <w:tabs>
          <w:tab w:val="left" w:pos="720"/>
          <w:tab w:val="left" w:pos="3600"/>
        </w:tabs>
        <w:rPr>
          <w:sz w:val="20"/>
          <w:szCs w:val="20"/>
        </w:rPr>
      </w:pPr>
    </w:p>
    <w:p w14:paraId="32D5936A" w14:textId="77777777" w:rsidR="004B76F5" w:rsidRDefault="004B76F5">
      <w:pPr>
        <w:tabs>
          <w:tab w:val="left" w:pos="720"/>
          <w:tab w:val="left" w:pos="3600"/>
        </w:tabs>
        <w:rPr>
          <w:sz w:val="20"/>
          <w:szCs w:val="20"/>
        </w:rPr>
      </w:pPr>
    </w:p>
    <w:p w14:paraId="46851363" w14:textId="77777777" w:rsidR="004B76F5" w:rsidRDefault="004B76F5">
      <w:pPr>
        <w:tabs>
          <w:tab w:val="left" w:pos="720"/>
          <w:tab w:val="left" w:pos="3600"/>
        </w:tabs>
        <w:rPr>
          <w:sz w:val="20"/>
          <w:szCs w:val="20"/>
        </w:rPr>
      </w:pPr>
    </w:p>
    <w:p w14:paraId="7A459A8C" w14:textId="77777777" w:rsidR="004B76F5" w:rsidRDefault="004B76F5">
      <w:pPr>
        <w:tabs>
          <w:tab w:val="left" w:pos="720"/>
          <w:tab w:val="left" w:pos="3600"/>
        </w:tabs>
        <w:rPr>
          <w:sz w:val="20"/>
          <w:szCs w:val="20"/>
        </w:rPr>
      </w:pPr>
    </w:p>
    <w:p w14:paraId="5B46E80A" w14:textId="77777777" w:rsidR="004B76F5" w:rsidRDefault="004B76F5">
      <w:pPr>
        <w:tabs>
          <w:tab w:val="left" w:pos="720"/>
          <w:tab w:val="left" w:pos="3600"/>
        </w:tabs>
        <w:rPr>
          <w:sz w:val="20"/>
          <w:szCs w:val="20"/>
        </w:rPr>
      </w:pPr>
    </w:p>
    <w:p w14:paraId="4A40B926" w14:textId="77777777" w:rsidR="004B76F5" w:rsidRDefault="004B76F5">
      <w:pPr>
        <w:tabs>
          <w:tab w:val="left" w:pos="720"/>
          <w:tab w:val="left" w:pos="3600"/>
        </w:tabs>
        <w:rPr>
          <w:sz w:val="20"/>
          <w:szCs w:val="20"/>
        </w:rPr>
      </w:pPr>
    </w:p>
    <w:p w14:paraId="300BC7C3" w14:textId="77777777" w:rsidR="004B76F5" w:rsidRDefault="004B76F5">
      <w:pPr>
        <w:tabs>
          <w:tab w:val="left" w:pos="720"/>
          <w:tab w:val="left" w:pos="3600"/>
        </w:tabs>
        <w:rPr>
          <w:sz w:val="20"/>
          <w:szCs w:val="20"/>
        </w:rPr>
      </w:pPr>
    </w:p>
    <w:p w14:paraId="4EFB5F54" w14:textId="77777777" w:rsidR="004B76F5" w:rsidRDefault="004B76F5">
      <w:pPr>
        <w:tabs>
          <w:tab w:val="left" w:pos="720"/>
          <w:tab w:val="left" w:pos="3600"/>
        </w:tabs>
        <w:rPr>
          <w:sz w:val="20"/>
          <w:szCs w:val="20"/>
        </w:rPr>
      </w:pPr>
    </w:p>
    <w:p w14:paraId="1C84EB0A" w14:textId="77777777" w:rsidR="004B76F5" w:rsidRDefault="004B76F5">
      <w:pPr>
        <w:tabs>
          <w:tab w:val="left" w:pos="720"/>
          <w:tab w:val="left" w:pos="3600"/>
        </w:tabs>
        <w:rPr>
          <w:sz w:val="20"/>
          <w:szCs w:val="20"/>
        </w:rPr>
      </w:pPr>
    </w:p>
    <w:p w14:paraId="3239AA16" w14:textId="77777777" w:rsidR="004B76F5" w:rsidRDefault="004B76F5">
      <w:pPr>
        <w:tabs>
          <w:tab w:val="left" w:pos="720"/>
          <w:tab w:val="left" w:pos="3600"/>
        </w:tabs>
        <w:rPr>
          <w:sz w:val="20"/>
          <w:szCs w:val="20"/>
        </w:rPr>
      </w:pPr>
    </w:p>
    <w:p w14:paraId="693EE475" w14:textId="77777777" w:rsidR="004B76F5" w:rsidRDefault="004B76F5">
      <w:pPr>
        <w:tabs>
          <w:tab w:val="left" w:pos="720"/>
          <w:tab w:val="left" w:pos="3600"/>
        </w:tabs>
        <w:rPr>
          <w:sz w:val="20"/>
          <w:szCs w:val="20"/>
        </w:rPr>
      </w:pPr>
    </w:p>
    <w:p w14:paraId="2CCF4DDF" w14:textId="77777777" w:rsidR="004B76F5" w:rsidRDefault="004B76F5">
      <w:pPr>
        <w:tabs>
          <w:tab w:val="left" w:pos="720"/>
          <w:tab w:val="left" w:pos="3600"/>
        </w:tabs>
        <w:rPr>
          <w:sz w:val="20"/>
          <w:szCs w:val="20"/>
        </w:rPr>
      </w:pPr>
    </w:p>
    <w:p w14:paraId="27EB3709" w14:textId="77777777" w:rsidR="004B76F5" w:rsidRDefault="004B76F5">
      <w:pPr>
        <w:tabs>
          <w:tab w:val="left" w:pos="720"/>
          <w:tab w:val="left" w:pos="3600"/>
        </w:tabs>
        <w:rPr>
          <w:sz w:val="20"/>
          <w:szCs w:val="20"/>
        </w:rPr>
      </w:pPr>
    </w:p>
    <w:p w14:paraId="05AB11A4" w14:textId="77777777" w:rsidR="004B76F5" w:rsidRDefault="004B76F5">
      <w:pPr>
        <w:tabs>
          <w:tab w:val="left" w:pos="720"/>
          <w:tab w:val="left" w:pos="3600"/>
        </w:tabs>
        <w:rPr>
          <w:sz w:val="20"/>
          <w:szCs w:val="20"/>
        </w:rPr>
      </w:pPr>
    </w:p>
    <w:p w14:paraId="0ED06AFE" w14:textId="77777777" w:rsidR="004B76F5" w:rsidRDefault="004B76F5">
      <w:pPr>
        <w:tabs>
          <w:tab w:val="left" w:pos="720"/>
          <w:tab w:val="left" w:pos="3600"/>
        </w:tabs>
        <w:rPr>
          <w:sz w:val="20"/>
          <w:szCs w:val="20"/>
        </w:rPr>
      </w:pPr>
    </w:p>
    <w:p w14:paraId="6CA53E67" w14:textId="77777777" w:rsidR="004B76F5" w:rsidRDefault="004B76F5">
      <w:pPr>
        <w:tabs>
          <w:tab w:val="left" w:pos="720"/>
          <w:tab w:val="left" w:pos="3600"/>
        </w:tabs>
        <w:rPr>
          <w:sz w:val="20"/>
          <w:szCs w:val="20"/>
        </w:rPr>
      </w:pPr>
    </w:p>
    <w:p w14:paraId="1A57F519" w14:textId="77777777" w:rsidR="004B76F5" w:rsidRDefault="004B76F5">
      <w:pPr>
        <w:tabs>
          <w:tab w:val="left" w:pos="720"/>
          <w:tab w:val="left" w:pos="3600"/>
        </w:tabs>
        <w:rPr>
          <w:sz w:val="20"/>
          <w:szCs w:val="20"/>
        </w:rPr>
      </w:pPr>
    </w:p>
    <w:p w14:paraId="3B628757" w14:textId="77777777" w:rsidR="004B76F5" w:rsidRDefault="004B76F5">
      <w:pPr>
        <w:tabs>
          <w:tab w:val="left" w:pos="720"/>
          <w:tab w:val="left" w:pos="3600"/>
        </w:tabs>
        <w:rPr>
          <w:sz w:val="20"/>
          <w:szCs w:val="20"/>
        </w:rPr>
      </w:pPr>
    </w:p>
    <w:p w14:paraId="4DEEE47A" w14:textId="77777777" w:rsidR="004B76F5" w:rsidRDefault="004B76F5">
      <w:pPr>
        <w:tabs>
          <w:tab w:val="left" w:pos="720"/>
          <w:tab w:val="left" w:pos="3600"/>
        </w:tabs>
        <w:rPr>
          <w:sz w:val="20"/>
          <w:szCs w:val="20"/>
        </w:rPr>
      </w:pPr>
    </w:p>
    <w:p w14:paraId="60C00E49" w14:textId="77777777" w:rsidR="004B76F5" w:rsidRDefault="004B76F5">
      <w:pPr>
        <w:tabs>
          <w:tab w:val="left" w:pos="720"/>
          <w:tab w:val="left" w:pos="3600"/>
        </w:tabs>
        <w:rPr>
          <w:sz w:val="20"/>
          <w:szCs w:val="20"/>
        </w:rPr>
      </w:pPr>
    </w:p>
    <w:p w14:paraId="42F0EAEC" w14:textId="77777777" w:rsidR="004B76F5" w:rsidRDefault="004B76F5">
      <w:pPr>
        <w:tabs>
          <w:tab w:val="left" w:pos="720"/>
          <w:tab w:val="left" w:pos="3600"/>
        </w:tabs>
        <w:rPr>
          <w:sz w:val="20"/>
          <w:szCs w:val="20"/>
        </w:rPr>
      </w:pPr>
    </w:p>
    <w:p w14:paraId="2F7148DC" w14:textId="77777777" w:rsidR="004B76F5" w:rsidRDefault="004B76F5">
      <w:pPr>
        <w:tabs>
          <w:tab w:val="left" w:pos="720"/>
          <w:tab w:val="left" w:pos="3600"/>
        </w:tabs>
        <w:rPr>
          <w:sz w:val="20"/>
          <w:szCs w:val="20"/>
        </w:rPr>
      </w:pPr>
    </w:p>
    <w:p w14:paraId="2804F3B2" w14:textId="77777777" w:rsidR="004B76F5" w:rsidRDefault="004B76F5">
      <w:pPr>
        <w:tabs>
          <w:tab w:val="left" w:pos="720"/>
          <w:tab w:val="left" w:pos="3600"/>
        </w:tabs>
        <w:rPr>
          <w:sz w:val="20"/>
          <w:szCs w:val="20"/>
        </w:rPr>
      </w:pPr>
    </w:p>
    <w:p w14:paraId="6105A9FC" w14:textId="77777777" w:rsidR="004B76F5" w:rsidRDefault="004B76F5">
      <w:pPr>
        <w:tabs>
          <w:tab w:val="left" w:pos="720"/>
          <w:tab w:val="left" w:pos="3600"/>
        </w:tabs>
        <w:rPr>
          <w:sz w:val="20"/>
          <w:szCs w:val="20"/>
        </w:rPr>
      </w:pPr>
    </w:p>
    <w:p w14:paraId="31571CD6" w14:textId="77777777" w:rsidR="004B76F5" w:rsidRDefault="004B76F5">
      <w:pPr>
        <w:tabs>
          <w:tab w:val="left" w:pos="720"/>
          <w:tab w:val="left" w:pos="3600"/>
        </w:tabs>
        <w:rPr>
          <w:sz w:val="20"/>
          <w:szCs w:val="20"/>
        </w:rPr>
      </w:pPr>
    </w:p>
    <w:p w14:paraId="75FA13FB" w14:textId="77777777" w:rsidR="004B76F5" w:rsidRDefault="004B76F5">
      <w:pPr>
        <w:tabs>
          <w:tab w:val="left" w:pos="720"/>
          <w:tab w:val="left" w:pos="3600"/>
        </w:tabs>
        <w:rPr>
          <w:sz w:val="20"/>
          <w:szCs w:val="20"/>
        </w:rPr>
      </w:pPr>
    </w:p>
    <w:p w14:paraId="15DD8703" w14:textId="77777777" w:rsidR="004B76F5" w:rsidRDefault="004B76F5">
      <w:pPr>
        <w:tabs>
          <w:tab w:val="left" w:pos="720"/>
          <w:tab w:val="left" w:pos="3600"/>
        </w:tabs>
        <w:rPr>
          <w:sz w:val="20"/>
          <w:szCs w:val="20"/>
        </w:rPr>
      </w:pPr>
    </w:p>
    <w:p w14:paraId="6E913742" w14:textId="77777777" w:rsidR="004B76F5" w:rsidRDefault="004B76F5">
      <w:pPr>
        <w:tabs>
          <w:tab w:val="left" w:pos="720"/>
          <w:tab w:val="left" w:pos="3600"/>
        </w:tabs>
        <w:rPr>
          <w:sz w:val="20"/>
          <w:szCs w:val="20"/>
        </w:rPr>
      </w:pPr>
    </w:p>
    <w:p w14:paraId="5401CF85" w14:textId="77777777" w:rsidR="004B76F5" w:rsidRDefault="004B76F5">
      <w:pPr>
        <w:tabs>
          <w:tab w:val="left" w:pos="720"/>
          <w:tab w:val="left" w:pos="3600"/>
        </w:tabs>
        <w:rPr>
          <w:sz w:val="20"/>
          <w:szCs w:val="20"/>
        </w:rPr>
      </w:pPr>
    </w:p>
    <w:p w14:paraId="6482F48F" w14:textId="77777777" w:rsidR="004B76F5" w:rsidRDefault="004B76F5">
      <w:pPr>
        <w:tabs>
          <w:tab w:val="left" w:pos="720"/>
          <w:tab w:val="left" w:pos="3600"/>
        </w:tabs>
        <w:rPr>
          <w:sz w:val="20"/>
          <w:szCs w:val="20"/>
        </w:rPr>
      </w:pPr>
    </w:p>
    <w:p w14:paraId="0EED0A96" w14:textId="77777777" w:rsidR="004B76F5" w:rsidRDefault="004B76F5">
      <w:pPr>
        <w:tabs>
          <w:tab w:val="left" w:pos="720"/>
          <w:tab w:val="left" w:pos="3600"/>
        </w:tabs>
        <w:rPr>
          <w:sz w:val="20"/>
          <w:szCs w:val="20"/>
        </w:rPr>
      </w:pPr>
    </w:p>
    <w:p w14:paraId="36BBE0E7" w14:textId="77777777" w:rsidR="004B76F5" w:rsidRDefault="004B76F5">
      <w:pPr>
        <w:tabs>
          <w:tab w:val="left" w:pos="720"/>
          <w:tab w:val="left" w:pos="3600"/>
        </w:tabs>
        <w:rPr>
          <w:sz w:val="20"/>
          <w:szCs w:val="20"/>
        </w:rPr>
      </w:pPr>
    </w:p>
    <w:p w14:paraId="60AFD189" w14:textId="77777777" w:rsidR="004B76F5" w:rsidRDefault="004B76F5">
      <w:pPr>
        <w:tabs>
          <w:tab w:val="left" w:pos="720"/>
          <w:tab w:val="left" w:pos="3600"/>
        </w:tabs>
        <w:rPr>
          <w:sz w:val="20"/>
          <w:szCs w:val="20"/>
        </w:rPr>
      </w:pPr>
    </w:p>
    <w:p w14:paraId="540669E2" w14:textId="77777777" w:rsidR="004B76F5" w:rsidRDefault="004B76F5">
      <w:pPr>
        <w:tabs>
          <w:tab w:val="left" w:pos="720"/>
          <w:tab w:val="left" w:pos="3600"/>
        </w:tabs>
        <w:rPr>
          <w:sz w:val="20"/>
          <w:szCs w:val="20"/>
        </w:rPr>
      </w:pPr>
    </w:p>
    <w:p w14:paraId="1518D946" w14:textId="77777777" w:rsidR="004B76F5" w:rsidRDefault="004B76F5">
      <w:pPr>
        <w:tabs>
          <w:tab w:val="left" w:pos="720"/>
          <w:tab w:val="left" w:pos="3600"/>
        </w:tabs>
        <w:rPr>
          <w:sz w:val="20"/>
          <w:szCs w:val="20"/>
        </w:rPr>
      </w:pPr>
    </w:p>
    <w:p w14:paraId="7554018F" w14:textId="77777777" w:rsidR="004B76F5" w:rsidRDefault="004B76F5">
      <w:pPr>
        <w:tabs>
          <w:tab w:val="left" w:pos="720"/>
          <w:tab w:val="left" w:pos="3600"/>
        </w:tabs>
        <w:rPr>
          <w:sz w:val="20"/>
          <w:szCs w:val="20"/>
        </w:rPr>
      </w:pPr>
    </w:p>
    <w:p w14:paraId="32CCAE75" w14:textId="77777777" w:rsidR="004B76F5" w:rsidRDefault="004B76F5">
      <w:pPr>
        <w:tabs>
          <w:tab w:val="left" w:pos="720"/>
          <w:tab w:val="left" w:pos="3600"/>
        </w:tabs>
        <w:rPr>
          <w:sz w:val="20"/>
          <w:szCs w:val="20"/>
        </w:rPr>
      </w:pPr>
    </w:p>
    <w:p w14:paraId="714D7A5E" w14:textId="77777777" w:rsidR="004B76F5" w:rsidRDefault="004B76F5">
      <w:pPr>
        <w:tabs>
          <w:tab w:val="left" w:pos="720"/>
          <w:tab w:val="left" w:pos="3600"/>
        </w:tabs>
        <w:rPr>
          <w:sz w:val="20"/>
          <w:szCs w:val="20"/>
        </w:rPr>
      </w:pPr>
    </w:p>
    <w:p w14:paraId="445C6D5F" w14:textId="77777777" w:rsidR="004B76F5" w:rsidRDefault="00453B50">
      <w:pPr>
        <w:pBdr>
          <w:top w:val="nil"/>
          <w:left w:val="nil"/>
          <w:bottom w:val="nil"/>
          <w:right w:val="nil"/>
          <w:between w:val="nil"/>
        </w:pBdr>
        <w:spacing w:after="120"/>
        <w:rPr>
          <w:b/>
          <w:color w:val="000000"/>
          <w:sz w:val="28"/>
          <w:szCs w:val="28"/>
          <w:u w:val="single"/>
        </w:rPr>
      </w:pPr>
      <w:r>
        <w:rPr>
          <w:b/>
          <w:noProof/>
          <w:color w:val="000000"/>
          <w:sz w:val="20"/>
          <w:szCs w:val="20"/>
        </w:rPr>
        <w:lastRenderedPageBreak/>
        <w:drawing>
          <wp:inline distT="0" distB="0" distL="0" distR="0" wp14:anchorId="7AF90B40" wp14:editId="3F317F3A">
            <wp:extent cx="1971675" cy="57150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25862"/>
                    <a:stretch>
                      <a:fillRect/>
                    </a:stretch>
                  </pic:blipFill>
                  <pic:spPr>
                    <a:xfrm>
                      <a:off x="0" y="0"/>
                      <a:ext cx="1971675" cy="571500"/>
                    </a:xfrm>
                    <a:prstGeom prst="rect">
                      <a:avLst/>
                    </a:prstGeom>
                    <a:ln/>
                  </pic:spPr>
                </pic:pic>
              </a:graphicData>
            </a:graphic>
          </wp:inline>
        </w:drawing>
      </w:r>
    </w:p>
    <w:p w14:paraId="28DCADDB" w14:textId="77777777" w:rsidR="004B76F5" w:rsidRDefault="00453B50">
      <w:pPr>
        <w:pBdr>
          <w:top w:val="nil"/>
          <w:left w:val="nil"/>
          <w:bottom w:val="nil"/>
          <w:right w:val="nil"/>
          <w:between w:val="nil"/>
        </w:pBdr>
        <w:spacing w:after="120"/>
        <w:rPr>
          <w:b/>
          <w:color w:val="000000"/>
          <w:sz w:val="28"/>
          <w:szCs w:val="28"/>
          <w:u w:val="single"/>
        </w:rPr>
      </w:pPr>
      <w:r>
        <w:rPr>
          <w:b/>
          <w:color w:val="000000"/>
          <w:sz w:val="28"/>
          <w:szCs w:val="28"/>
          <w:u w:val="single"/>
        </w:rPr>
        <w:t>Attachment D:  Certificates of Insurance</w:t>
      </w:r>
    </w:p>
    <w:p w14:paraId="350663F4" w14:textId="77777777" w:rsidR="004B76F5" w:rsidRDefault="004B76F5">
      <w:pPr>
        <w:pBdr>
          <w:top w:val="nil"/>
          <w:left w:val="nil"/>
          <w:bottom w:val="nil"/>
          <w:right w:val="nil"/>
          <w:between w:val="nil"/>
        </w:pBdr>
        <w:spacing w:before="3" w:after="120"/>
        <w:rPr>
          <w:color w:val="000000"/>
          <w:sz w:val="20"/>
          <w:szCs w:val="20"/>
        </w:rPr>
      </w:pPr>
    </w:p>
    <w:p w14:paraId="513566B9" w14:textId="77777777" w:rsidR="004B76F5" w:rsidRDefault="00453B50">
      <w:pPr>
        <w:pBdr>
          <w:top w:val="nil"/>
          <w:left w:val="nil"/>
          <w:bottom w:val="nil"/>
          <w:right w:val="nil"/>
          <w:between w:val="nil"/>
        </w:pBdr>
        <w:spacing w:after="120"/>
        <w:ind w:left="280"/>
        <w:rPr>
          <w:color w:val="000000"/>
          <w:sz w:val="20"/>
          <w:szCs w:val="20"/>
        </w:rPr>
      </w:pPr>
      <w:r>
        <w:rPr>
          <w:color w:val="000000"/>
          <w:sz w:val="20"/>
          <w:szCs w:val="20"/>
        </w:rPr>
        <w:t>Dear Contractor:</w:t>
      </w:r>
    </w:p>
    <w:p w14:paraId="08B2B44E" w14:textId="77777777" w:rsidR="004B76F5" w:rsidRDefault="00453B50">
      <w:pPr>
        <w:pBdr>
          <w:top w:val="nil"/>
          <w:left w:val="nil"/>
          <w:bottom w:val="nil"/>
          <w:right w:val="nil"/>
          <w:between w:val="nil"/>
        </w:pBdr>
        <w:spacing w:before="118" w:after="120"/>
        <w:ind w:left="280" w:right="113"/>
        <w:rPr>
          <w:color w:val="000000"/>
          <w:sz w:val="20"/>
          <w:szCs w:val="20"/>
        </w:rPr>
      </w:pPr>
      <w:r>
        <w:rPr>
          <w:color w:val="000000"/>
          <w:sz w:val="20"/>
          <w:szCs w:val="20"/>
        </w:rPr>
        <w:t xml:space="preserve">No work is permitted on IIT’s sites without insurance coverage acceptable to IIT. Unless bid documents require higher coverage or are otherwise agreed to and approved by IIT’s General Counsel, the following is IIT’s standard insurance requirement that </w:t>
      </w:r>
      <w:r>
        <w:rPr>
          <w:color w:val="000000"/>
          <w:sz w:val="20"/>
          <w:szCs w:val="20"/>
          <w:u w:val="single"/>
        </w:rPr>
        <w:t>must</w:t>
      </w:r>
      <w:r>
        <w:rPr>
          <w:color w:val="000000"/>
          <w:sz w:val="20"/>
          <w:szCs w:val="20"/>
        </w:rPr>
        <w:t xml:space="preserve"> be in place </w:t>
      </w:r>
      <w:r>
        <w:rPr>
          <w:color w:val="000000"/>
          <w:sz w:val="20"/>
          <w:szCs w:val="20"/>
          <w:u w:val="single"/>
        </w:rPr>
        <w:t>prior</w:t>
      </w:r>
      <w:r>
        <w:rPr>
          <w:color w:val="000000"/>
          <w:sz w:val="20"/>
          <w:szCs w:val="20"/>
        </w:rPr>
        <w:t xml:space="preserve"> to any work on IIT sites:</w:t>
      </w:r>
    </w:p>
    <w:p w14:paraId="4ABBD9CB" w14:textId="77777777" w:rsidR="004B76F5" w:rsidRDefault="00453B50">
      <w:pPr>
        <w:pBdr>
          <w:top w:val="nil"/>
          <w:left w:val="nil"/>
          <w:bottom w:val="nil"/>
          <w:right w:val="nil"/>
          <w:between w:val="nil"/>
        </w:pBdr>
        <w:spacing w:before="115" w:after="120"/>
        <w:ind w:left="279" w:right="220"/>
        <w:rPr>
          <w:color w:val="000000"/>
          <w:sz w:val="20"/>
          <w:szCs w:val="20"/>
        </w:rPr>
      </w:pPr>
      <w:r>
        <w:rPr>
          <w:b/>
          <w:color w:val="000000"/>
          <w:sz w:val="20"/>
          <w:szCs w:val="20"/>
          <w:u w:val="single"/>
        </w:rPr>
        <w:t>Insurance.</w:t>
      </w:r>
      <w:r>
        <w:rPr>
          <w:b/>
          <w:color w:val="000000"/>
          <w:sz w:val="20"/>
          <w:szCs w:val="20"/>
        </w:rPr>
        <w:t xml:space="preserve"> </w:t>
      </w:r>
      <w:r>
        <w:rPr>
          <w:color w:val="000000"/>
          <w:sz w:val="20"/>
          <w:szCs w:val="20"/>
        </w:rPr>
        <w:t>At its sole cost and at all times during the Term of this Agreement, Company shall procure and maintain in full force and effect the following insurance: a) commercial general liability insurance with limits not less than $2,000,000 combined single limit f</w:t>
      </w:r>
      <w:r>
        <w:rPr>
          <w:color w:val="000000"/>
          <w:sz w:val="20"/>
          <w:szCs w:val="20"/>
        </w:rPr>
        <w:t>or personal injury, sickness or death or for damage to or destruction of property for any one occurrence; b) property insurance insuring the full replacement cost of all equipment, real and/or personal property owned or used by Company in connection with t</w:t>
      </w:r>
      <w:r>
        <w:rPr>
          <w:color w:val="000000"/>
          <w:sz w:val="20"/>
          <w:szCs w:val="20"/>
        </w:rPr>
        <w:t>he Project, if any, with limits of not less than $2,000,000; and c) Worker's compensation insurance in an amount not less than the required statutory limits and including employer's liability insurance with limits of not less than</w:t>
      </w:r>
    </w:p>
    <w:p w14:paraId="239F2933" w14:textId="77777777" w:rsidR="004B76F5" w:rsidRDefault="00453B50">
      <w:pPr>
        <w:pBdr>
          <w:top w:val="nil"/>
          <w:left w:val="nil"/>
          <w:bottom w:val="nil"/>
          <w:right w:val="nil"/>
          <w:between w:val="nil"/>
        </w:pBdr>
        <w:spacing w:before="1" w:after="120"/>
        <w:ind w:left="279" w:right="220"/>
        <w:rPr>
          <w:color w:val="000000"/>
          <w:sz w:val="20"/>
          <w:szCs w:val="20"/>
        </w:rPr>
      </w:pPr>
      <w:r>
        <w:rPr>
          <w:color w:val="000000"/>
          <w:sz w:val="20"/>
          <w:szCs w:val="20"/>
        </w:rPr>
        <w:t xml:space="preserve">$500,000 per occurrence. </w:t>
      </w:r>
      <w:r>
        <w:rPr>
          <w:color w:val="000000"/>
          <w:sz w:val="20"/>
          <w:szCs w:val="20"/>
        </w:rPr>
        <w:t>All such coverages shall be primary and not contributory. The form of all such policies and deductibles thereunder shall be issued by insurers with an A.M. Best rating of “A- VIII”.</w:t>
      </w:r>
    </w:p>
    <w:p w14:paraId="2BFC44F2" w14:textId="77777777" w:rsidR="004B76F5" w:rsidRDefault="00453B50">
      <w:pPr>
        <w:pBdr>
          <w:top w:val="nil"/>
          <w:left w:val="nil"/>
          <w:bottom w:val="nil"/>
          <w:right w:val="nil"/>
          <w:between w:val="nil"/>
        </w:pBdr>
        <w:spacing w:before="116" w:after="120"/>
        <w:ind w:left="280" w:right="1124"/>
        <w:rPr>
          <w:color w:val="000000"/>
          <w:sz w:val="20"/>
          <w:szCs w:val="20"/>
        </w:rPr>
      </w:pPr>
      <w:r>
        <w:rPr>
          <w:color w:val="000000"/>
          <w:sz w:val="20"/>
          <w:szCs w:val="20"/>
        </w:rPr>
        <w:t>If the third party is using a vehicle to perform services for the Universi</w:t>
      </w:r>
      <w:r>
        <w:rPr>
          <w:color w:val="000000"/>
          <w:sz w:val="20"/>
          <w:szCs w:val="20"/>
        </w:rPr>
        <w:t>ty, comprehensive automobile liability for all owned, non-owned and hired vehicles with bodily injury limits of no less than $1,000,000 per person, $1,000,000 per accident; and property damage limits of no less than $1,000,000 per accident.</w:t>
      </w:r>
    </w:p>
    <w:p w14:paraId="07EDD355" w14:textId="77777777" w:rsidR="004B76F5" w:rsidRDefault="00453B50">
      <w:pPr>
        <w:pBdr>
          <w:top w:val="nil"/>
          <w:left w:val="nil"/>
          <w:bottom w:val="nil"/>
          <w:right w:val="nil"/>
          <w:between w:val="nil"/>
        </w:pBdr>
        <w:spacing w:before="120" w:after="120"/>
        <w:ind w:left="280"/>
        <w:rPr>
          <w:color w:val="000000"/>
          <w:sz w:val="20"/>
          <w:szCs w:val="20"/>
        </w:rPr>
      </w:pPr>
      <w:r>
        <w:rPr>
          <w:color w:val="000000"/>
          <w:sz w:val="20"/>
          <w:szCs w:val="20"/>
        </w:rPr>
        <w:t>In addition, the policies shall name Illinois Institute of Technology and any other parties reasonably designated by IIT as additional insureds.</w:t>
      </w:r>
    </w:p>
    <w:p w14:paraId="49D10812" w14:textId="77777777" w:rsidR="004B76F5" w:rsidRDefault="00453B50">
      <w:pPr>
        <w:pBdr>
          <w:top w:val="nil"/>
          <w:left w:val="nil"/>
          <w:bottom w:val="nil"/>
          <w:right w:val="nil"/>
          <w:between w:val="nil"/>
        </w:pBdr>
        <w:spacing w:before="116" w:after="120"/>
        <w:ind w:left="279"/>
        <w:rPr>
          <w:color w:val="000000"/>
          <w:sz w:val="20"/>
          <w:szCs w:val="20"/>
        </w:rPr>
      </w:pPr>
      <w:r>
        <w:rPr>
          <w:color w:val="000000"/>
          <w:sz w:val="20"/>
          <w:szCs w:val="20"/>
        </w:rPr>
        <w:t>To be clear: Certificates of Insurance, in their Description Section, must clearly state that:</w:t>
      </w:r>
    </w:p>
    <w:p w14:paraId="732F6A1C" w14:textId="77777777" w:rsidR="004B76F5" w:rsidRDefault="00453B50">
      <w:pPr>
        <w:spacing w:before="116"/>
        <w:ind w:left="279" w:right="639"/>
        <w:rPr>
          <w:b/>
          <w:sz w:val="20"/>
          <w:szCs w:val="20"/>
        </w:rPr>
      </w:pPr>
      <w:r>
        <w:rPr>
          <w:b/>
          <w:sz w:val="20"/>
          <w:szCs w:val="20"/>
        </w:rPr>
        <w:t>“Illinois Instit</w:t>
      </w:r>
      <w:r>
        <w:rPr>
          <w:b/>
          <w:sz w:val="20"/>
          <w:szCs w:val="20"/>
        </w:rPr>
        <w:t>ute of Technology is named as an additional insured with respect to General Liability. All such coverage shall be primary and not contributory and shall contain a waiver of any rights of subrogation thereunder.”</w:t>
      </w:r>
    </w:p>
    <w:p w14:paraId="7D06B0A0" w14:textId="77777777" w:rsidR="004B76F5" w:rsidRDefault="00453B50">
      <w:pPr>
        <w:pBdr>
          <w:top w:val="nil"/>
          <w:left w:val="nil"/>
          <w:bottom w:val="nil"/>
          <w:right w:val="nil"/>
          <w:between w:val="nil"/>
        </w:pBdr>
        <w:spacing w:before="119" w:after="120"/>
        <w:ind w:left="279"/>
        <w:rPr>
          <w:color w:val="000000"/>
          <w:sz w:val="20"/>
          <w:szCs w:val="20"/>
        </w:rPr>
      </w:pPr>
      <w:r>
        <w:rPr>
          <w:color w:val="000000"/>
          <w:sz w:val="20"/>
          <w:szCs w:val="20"/>
        </w:rPr>
        <w:t xml:space="preserve">Certificates received without this language </w:t>
      </w:r>
      <w:r>
        <w:rPr>
          <w:color w:val="000000"/>
          <w:sz w:val="20"/>
          <w:szCs w:val="20"/>
        </w:rPr>
        <w:t>will be rejected.</w:t>
      </w:r>
    </w:p>
    <w:p w14:paraId="04B2DF18" w14:textId="77777777" w:rsidR="004B76F5" w:rsidRDefault="00453B50">
      <w:pPr>
        <w:pBdr>
          <w:top w:val="nil"/>
          <w:left w:val="nil"/>
          <w:bottom w:val="nil"/>
          <w:right w:val="nil"/>
          <w:between w:val="nil"/>
        </w:pBdr>
        <w:spacing w:before="115" w:after="120"/>
        <w:ind w:left="286"/>
        <w:rPr>
          <w:color w:val="000000"/>
          <w:sz w:val="20"/>
          <w:szCs w:val="20"/>
        </w:rPr>
      </w:pPr>
      <w:r>
        <w:rPr>
          <w:color w:val="000000"/>
          <w:sz w:val="20"/>
          <w:szCs w:val="20"/>
        </w:rPr>
        <w:t>Certificates Holder should be listed as: Illinois Institute of Technology and address should be shown as: 10 W. 35</w:t>
      </w:r>
      <w:r>
        <w:rPr>
          <w:color w:val="000000"/>
          <w:sz w:val="33"/>
          <w:szCs w:val="33"/>
          <w:vertAlign w:val="superscript"/>
        </w:rPr>
        <w:t xml:space="preserve">th </w:t>
      </w:r>
      <w:r>
        <w:rPr>
          <w:color w:val="000000"/>
          <w:sz w:val="20"/>
          <w:szCs w:val="20"/>
        </w:rPr>
        <w:t>Street, Chicago, IL 60616</w:t>
      </w:r>
    </w:p>
    <w:p w14:paraId="5D253DA9" w14:textId="77777777" w:rsidR="004B76F5" w:rsidRDefault="00453B50">
      <w:pPr>
        <w:pBdr>
          <w:top w:val="nil"/>
          <w:left w:val="nil"/>
          <w:bottom w:val="nil"/>
          <w:right w:val="nil"/>
          <w:between w:val="nil"/>
        </w:pBdr>
        <w:spacing w:before="118" w:after="120"/>
        <w:ind w:left="280"/>
        <w:rPr>
          <w:color w:val="000000"/>
          <w:sz w:val="20"/>
          <w:szCs w:val="20"/>
        </w:rPr>
      </w:pPr>
      <w:r>
        <w:rPr>
          <w:color w:val="000000"/>
          <w:sz w:val="20"/>
          <w:szCs w:val="20"/>
        </w:rPr>
        <w:t>Yours truly,</w:t>
      </w:r>
    </w:p>
    <w:p w14:paraId="78BB6118" w14:textId="77777777" w:rsidR="004B76F5" w:rsidRDefault="004B76F5">
      <w:pPr>
        <w:pBdr>
          <w:top w:val="nil"/>
          <w:left w:val="nil"/>
          <w:bottom w:val="nil"/>
          <w:right w:val="nil"/>
          <w:between w:val="nil"/>
        </w:pBdr>
        <w:spacing w:before="1" w:after="120"/>
        <w:rPr>
          <w:color w:val="000000"/>
          <w:sz w:val="20"/>
          <w:szCs w:val="20"/>
        </w:rPr>
      </w:pPr>
    </w:p>
    <w:p w14:paraId="4788DAB7" w14:textId="77777777" w:rsidR="004B76F5" w:rsidRDefault="004B76F5">
      <w:pPr>
        <w:pBdr>
          <w:top w:val="nil"/>
          <w:left w:val="nil"/>
          <w:bottom w:val="nil"/>
          <w:right w:val="nil"/>
          <w:between w:val="nil"/>
        </w:pBdr>
        <w:spacing w:after="120"/>
        <w:ind w:left="287"/>
        <w:rPr>
          <w:color w:val="000000"/>
          <w:sz w:val="20"/>
          <w:szCs w:val="20"/>
        </w:rPr>
      </w:pPr>
    </w:p>
    <w:p w14:paraId="683B8834" w14:textId="77777777" w:rsidR="004B76F5" w:rsidRDefault="00453B50">
      <w:pPr>
        <w:pBdr>
          <w:top w:val="nil"/>
          <w:left w:val="nil"/>
          <w:bottom w:val="nil"/>
          <w:right w:val="nil"/>
          <w:between w:val="nil"/>
        </w:pBdr>
        <w:spacing w:before="1" w:after="120"/>
        <w:ind w:left="287" w:right="5409"/>
        <w:rPr>
          <w:color w:val="000000"/>
          <w:sz w:val="20"/>
          <w:szCs w:val="20"/>
        </w:rPr>
      </w:pPr>
      <w:r>
        <w:rPr>
          <w:color w:val="000000"/>
          <w:sz w:val="20"/>
          <w:szCs w:val="20"/>
        </w:rPr>
        <w:t>Director of Procurement Services</w:t>
      </w:r>
    </w:p>
    <w:p w14:paraId="4EE5180B" w14:textId="77777777" w:rsidR="004B76F5" w:rsidRDefault="00453B50">
      <w:pPr>
        <w:pBdr>
          <w:top w:val="nil"/>
          <w:left w:val="nil"/>
          <w:bottom w:val="nil"/>
          <w:right w:val="nil"/>
          <w:between w:val="nil"/>
        </w:pBdr>
        <w:spacing w:before="1" w:after="120"/>
        <w:ind w:left="287" w:right="5409"/>
        <w:rPr>
          <w:color w:val="000000"/>
          <w:sz w:val="20"/>
          <w:szCs w:val="20"/>
        </w:rPr>
      </w:pPr>
      <w:r>
        <w:rPr>
          <w:color w:val="000000"/>
          <w:sz w:val="20"/>
          <w:szCs w:val="20"/>
        </w:rPr>
        <w:t xml:space="preserve">Illinois Institute of Technology </w:t>
      </w:r>
    </w:p>
    <w:p w14:paraId="45D84014" w14:textId="77777777" w:rsidR="004B76F5" w:rsidRDefault="00453B50">
      <w:pPr>
        <w:pBdr>
          <w:top w:val="nil"/>
          <w:left w:val="nil"/>
          <w:bottom w:val="nil"/>
          <w:right w:val="nil"/>
          <w:between w:val="nil"/>
        </w:pBdr>
        <w:spacing w:after="120"/>
        <w:rPr>
          <w:color w:val="000000"/>
          <w:sz w:val="16"/>
          <w:szCs w:val="16"/>
        </w:rPr>
      </w:pPr>
      <w:r>
        <w:rPr>
          <w:color w:val="000000"/>
          <w:sz w:val="16"/>
          <w:szCs w:val="16"/>
        </w:rPr>
        <w:t>Rev. 10/31/18</w:t>
      </w:r>
    </w:p>
    <w:p w14:paraId="141F1031" w14:textId="77777777" w:rsidR="004B76F5" w:rsidRDefault="004B76F5">
      <w:pPr>
        <w:pBdr>
          <w:top w:val="nil"/>
          <w:left w:val="nil"/>
          <w:bottom w:val="nil"/>
          <w:right w:val="nil"/>
          <w:between w:val="nil"/>
        </w:pBdr>
        <w:spacing w:after="120"/>
        <w:rPr>
          <w:color w:val="000000"/>
          <w:sz w:val="16"/>
          <w:szCs w:val="16"/>
        </w:rPr>
      </w:pPr>
    </w:p>
    <w:p w14:paraId="06BCE1E0" w14:textId="77777777" w:rsidR="004B76F5" w:rsidRDefault="004B76F5">
      <w:pPr>
        <w:pBdr>
          <w:top w:val="nil"/>
          <w:left w:val="nil"/>
          <w:bottom w:val="nil"/>
          <w:right w:val="nil"/>
          <w:between w:val="nil"/>
        </w:pBdr>
        <w:spacing w:after="120"/>
        <w:rPr>
          <w:b/>
          <w:sz w:val="28"/>
          <w:szCs w:val="28"/>
          <w:u w:val="single"/>
        </w:rPr>
      </w:pPr>
    </w:p>
    <w:p w14:paraId="1731F916" w14:textId="77777777" w:rsidR="004B76F5" w:rsidRDefault="004B76F5">
      <w:pPr>
        <w:pBdr>
          <w:top w:val="nil"/>
          <w:left w:val="nil"/>
          <w:bottom w:val="nil"/>
          <w:right w:val="nil"/>
          <w:between w:val="nil"/>
        </w:pBdr>
        <w:spacing w:after="120"/>
        <w:rPr>
          <w:b/>
          <w:sz w:val="28"/>
          <w:szCs w:val="28"/>
          <w:u w:val="single"/>
        </w:rPr>
      </w:pPr>
    </w:p>
    <w:p w14:paraId="732D88FF" w14:textId="77777777" w:rsidR="004B76F5" w:rsidRDefault="004B76F5">
      <w:pPr>
        <w:pBdr>
          <w:top w:val="nil"/>
          <w:left w:val="nil"/>
          <w:bottom w:val="nil"/>
          <w:right w:val="nil"/>
          <w:between w:val="nil"/>
        </w:pBdr>
        <w:spacing w:after="120"/>
        <w:rPr>
          <w:b/>
          <w:sz w:val="28"/>
          <w:szCs w:val="28"/>
          <w:u w:val="single"/>
        </w:rPr>
      </w:pPr>
    </w:p>
    <w:p w14:paraId="34ED8DD5" w14:textId="77777777" w:rsidR="004B76F5" w:rsidRDefault="004B76F5">
      <w:pPr>
        <w:pBdr>
          <w:top w:val="nil"/>
          <w:left w:val="nil"/>
          <w:bottom w:val="nil"/>
          <w:right w:val="nil"/>
          <w:between w:val="nil"/>
        </w:pBdr>
        <w:spacing w:after="120"/>
        <w:rPr>
          <w:b/>
          <w:sz w:val="28"/>
          <w:szCs w:val="28"/>
          <w:u w:val="single"/>
        </w:rPr>
      </w:pPr>
    </w:p>
    <w:p w14:paraId="1866ED23" w14:textId="77777777" w:rsidR="004B76F5" w:rsidRDefault="004B76F5">
      <w:pPr>
        <w:pBdr>
          <w:top w:val="nil"/>
          <w:left w:val="nil"/>
          <w:bottom w:val="nil"/>
          <w:right w:val="nil"/>
          <w:between w:val="nil"/>
        </w:pBdr>
        <w:spacing w:after="120"/>
        <w:rPr>
          <w:b/>
          <w:sz w:val="28"/>
          <w:szCs w:val="28"/>
          <w:u w:val="single"/>
        </w:rPr>
      </w:pPr>
    </w:p>
    <w:p w14:paraId="3FA41981" w14:textId="77777777" w:rsidR="004B76F5" w:rsidRDefault="00453B50">
      <w:pPr>
        <w:pBdr>
          <w:top w:val="nil"/>
          <w:left w:val="nil"/>
          <w:bottom w:val="nil"/>
          <w:right w:val="nil"/>
          <w:between w:val="nil"/>
        </w:pBdr>
        <w:spacing w:after="120"/>
        <w:rPr>
          <w:b/>
          <w:color w:val="000000"/>
          <w:sz w:val="28"/>
          <w:szCs w:val="28"/>
          <w:u w:val="single"/>
        </w:rPr>
      </w:pPr>
      <w:r>
        <w:rPr>
          <w:b/>
          <w:noProof/>
          <w:color w:val="000000"/>
          <w:sz w:val="20"/>
          <w:szCs w:val="20"/>
        </w:rPr>
        <w:drawing>
          <wp:inline distT="0" distB="0" distL="0" distR="0" wp14:anchorId="68EA99FA" wp14:editId="0B21F7B8">
            <wp:extent cx="1971675" cy="57150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25862"/>
                    <a:stretch>
                      <a:fillRect/>
                    </a:stretch>
                  </pic:blipFill>
                  <pic:spPr>
                    <a:xfrm>
                      <a:off x="0" y="0"/>
                      <a:ext cx="1971675" cy="571500"/>
                    </a:xfrm>
                    <a:prstGeom prst="rect">
                      <a:avLst/>
                    </a:prstGeom>
                    <a:ln/>
                  </pic:spPr>
                </pic:pic>
              </a:graphicData>
            </a:graphic>
          </wp:inline>
        </w:drawing>
      </w:r>
    </w:p>
    <w:p w14:paraId="15732FC6" w14:textId="77777777" w:rsidR="004B76F5" w:rsidRDefault="00453B50">
      <w:pPr>
        <w:pBdr>
          <w:top w:val="nil"/>
          <w:left w:val="nil"/>
          <w:bottom w:val="nil"/>
          <w:right w:val="nil"/>
          <w:between w:val="nil"/>
        </w:pBdr>
        <w:spacing w:after="120"/>
        <w:rPr>
          <w:b/>
          <w:color w:val="000000"/>
          <w:sz w:val="28"/>
          <w:szCs w:val="28"/>
          <w:u w:val="single"/>
        </w:rPr>
      </w:pPr>
      <w:r>
        <w:rPr>
          <w:b/>
          <w:color w:val="000000"/>
          <w:sz w:val="28"/>
          <w:szCs w:val="28"/>
          <w:u w:val="single"/>
        </w:rPr>
        <w:t>Attachment E:  Debarment and Suspension Form</w:t>
      </w:r>
    </w:p>
    <w:p w14:paraId="7EFC8476" w14:textId="77777777" w:rsidR="004B76F5" w:rsidRDefault="00453B50">
      <w:pPr>
        <w:pBdr>
          <w:top w:val="nil"/>
          <w:left w:val="nil"/>
          <w:bottom w:val="nil"/>
          <w:right w:val="nil"/>
          <w:between w:val="nil"/>
        </w:pBdr>
        <w:spacing w:before="77" w:after="120"/>
        <w:ind w:left="1260" w:right="1350"/>
        <w:jc w:val="center"/>
        <w:rPr>
          <w:color w:val="000000"/>
        </w:rPr>
      </w:pPr>
      <w:r>
        <w:rPr>
          <w:color w:val="000000"/>
        </w:rPr>
        <w:t>CERTIFICATION OF PRIMARY PARTICIPANT REGARDING DEBARMENT, SUSPENSION, AND OTHER RESPONSIBILITY MATTERS</w:t>
      </w:r>
    </w:p>
    <w:p w14:paraId="38729249" w14:textId="77777777" w:rsidR="004B76F5" w:rsidRDefault="004B76F5">
      <w:pPr>
        <w:pBdr>
          <w:top w:val="nil"/>
          <w:left w:val="nil"/>
          <w:bottom w:val="nil"/>
          <w:right w:val="nil"/>
          <w:between w:val="nil"/>
        </w:pBdr>
        <w:spacing w:before="77" w:after="120"/>
        <w:ind w:left="1260" w:right="1350"/>
        <w:jc w:val="center"/>
        <w:rPr>
          <w:color w:val="000000"/>
        </w:rPr>
      </w:pPr>
    </w:p>
    <w:p w14:paraId="1E62D842" w14:textId="77777777" w:rsidR="004B76F5" w:rsidRDefault="00453B50">
      <w:pPr>
        <w:pBdr>
          <w:top w:val="nil"/>
          <w:left w:val="nil"/>
          <w:bottom w:val="nil"/>
          <w:right w:val="nil"/>
          <w:between w:val="nil"/>
        </w:pBdr>
        <w:tabs>
          <w:tab w:val="left" w:pos="2454"/>
          <w:tab w:val="left" w:pos="4901"/>
          <w:tab w:val="left" w:pos="7352"/>
          <w:tab w:val="left" w:pos="9132"/>
        </w:tabs>
        <w:spacing w:after="120" w:line="230" w:lineRule="auto"/>
        <w:ind w:left="119"/>
        <w:rPr>
          <w:color w:val="000000"/>
        </w:rPr>
      </w:pPr>
      <w:r>
        <w:rPr>
          <w:color w:val="000000"/>
          <w:u w:val="single"/>
        </w:rPr>
        <w:t xml:space="preserve">        </w:t>
      </w:r>
      <w:r>
        <w:rPr>
          <w:color w:val="000000"/>
          <w:u w:val="single"/>
        </w:rPr>
        <w:tab/>
      </w:r>
      <w:r>
        <w:rPr>
          <w:color w:val="000000"/>
        </w:rPr>
        <w:t>_, certifies to the best of our knowledge and belief that it and its</w:t>
      </w:r>
    </w:p>
    <w:p w14:paraId="510F185E" w14:textId="77777777" w:rsidR="004B76F5" w:rsidRDefault="00453B50">
      <w:pPr>
        <w:spacing w:line="184" w:lineRule="auto"/>
        <w:ind w:right="4104"/>
        <w:rPr>
          <w:sz w:val="16"/>
          <w:szCs w:val="16"/>
        </w:rPr>
      </w:pPr>
      <w:r>
        <w:rPr>
          <w:sz w:val="16"/>
          <w:szCs w:val="16"/>
        </w:rPr>
        <w:t xml:space="preserve">    (Company’s name)</w:t>
      </w:r>
    </w:p>
    <w:p w14:paraId="4B26B76C" w14:textId="77777777" w:rsidR="004B76F5" w:rsidRDefault="00453B50">
      <w:pPr>
        <w:pBdr>
          <w:top w:val="nil"/>
          <w:left w:val="nil"/>
          <w:bottom w:val="nil"/>
          <w:right w:val="nil"/>
          <w:between w:val="nil"/>
        </w:pBdr>
        <w:spacing w:before="1" w:after="120"/>
        <w:ind w:left="180" w:right="29"/>
        <w:rPr>
          <w:color w:val="000000"/>
        </w:rPr>
      </w:pPr>
      <w:r>
        <w:rPr>
          <w:color w:val="000000"/>
        </w:rPr>
        <w:t xml:space="preserve">principles are not listed on The Excluded Party List </w:t>
      </w:r>
      <w:r>
        <w:rPr>
          <w:color w:val="000000"/>
        </w:rPr>
        <w:t xml:space="preserve">System maintained by the General Services Administration (GSA) at the World Wide Web site:  </w:t>
      </w:r>
      <w:hyperlink r:id="rId13">
        <w:r>
          <w:rPr>
            <w:color w:val="000000"/>
          </w:rPr>
          <w:t>https://www.sam.gov/SAM/</w:t>
        </w:r>
      </w:hyperlink>
    </w:p>
    <w:p w14:paraId="27578BF1" w14:textId="77777777" w:rsidR="004B76F5" w:rsidRDefault="00453B50">
      <w:pPr>
        <w:pBdr>
          <w:top w:val="nil"/>
          <w:left w:val="nil"/>
          <w:bottom w:val="nil"/>
          <w:right w:val="nil"/>
          <w:between w:val="nil"/>
        </w:pBdr>
        <w:spacing w:before="93" w:after="120"/>
        <w:ind w:left="119" w:right="22"/>
        <w:rPr>
          <w:color w:val="000000"/>
        </w:rPr>
      </w:pPr>
      <w:hyperlink r:id="rId14">
        <w:r>
          <w:rPr>
            <w:color w:val="000000"/>
          </w:rPr>
          <w:t xml:space="preserve">This </w:t>
        </w:r>
        <w:r>
          <w:rPr>
            <w:color w:val="000000"/>
          </w:rPr>
          <w:t xml:space="preserve">World Wide Web site is provided as a public service by General </w:t>
        </w:r>
      </w:hyperlink>
      <w:r>
        <w:rPr>
          <w:color w:val="000000"/>
        </w:rPr>
        <w:t xml:space="preserve">Services Administration (GSA) for the purpose of efficiently and conveniently disseminating information on parties that are excluded from receiving Federal contracts, certain subcontracts, and </w:t>
      </w:r>
      <w:r>
        <w:rPr>
          <w:color w:val="000000"/>
        </w:rPr>
        <w:t xml:space="preserve">certain Federal financial and nonfinancial assistance and benefits, pursuant to the provisions of 31 U.S.C. 6101, note, E.O. 12549, E.O. 12689, 48 CFR 9.404, and each agency's codification of the Common Rule for </w:t>
      </w:r>
      <w:proofErr w:type="spellStart"/>
      <w:r>
        <w:rPr>
          <w:color w:val="000000"/>
        </w:rPr>
        <w:t>Nonprocurement</w:t>
      </w:r>
      <w:proofErr w:type="spellEnd"/>
      <w:r>
        <w:rPr>
          <w:color w:val="000000"/>
        </w:rPr>
        <w:t xml:space="preserve"> suspension and debarment.</w:t>
      </w:r>
    </w:p>
    <w:p w14:paraId="64A070FE" w14:textId="77777777" w:rsidR="004B76F5" w:rsidRDefault="00453B50">
      <w:pPr>
        <w:pBdr>
          <w:top w:val="nil"/>
          <w:left w:val="nil"/>
          <w:bottom w:val="nil"/>
          <w:right w:val="nil"/>
          <w:between w:val="nil"/>
        </w:pBdr>
        <w:tabs>
          <w:tab w:val="left" w:pos="8179"/>
        </w:tabs>
        <w:spacing w:after="120"/>
        <w:ind w:left="119" w:right="372"/>
        <w:rPr>
          <w:color w:val="000000"/>
        </w:rPr>
      </w:pPr>
      <w:r>
        <w:rPr>
          <w:color w:val="000000"/>
        </w:rPr>
        <w:t>THE</w:t>
      </w:r>
      <w:r>
        <w:rPr>
          <w:color w:val="000000"/>
        </w:rPr>
        <w:t xml:space="preserve"> PRIMARY PARTICIPANT (APPLICANT OR POTENTIAL CONTRACTOR FOR A MAJOR </w:t>
      </w:r>
      <w:proofErr w:type="gramStart"/>
      <w:r>
        <w:rPr>
          <w:color w:val="000000"/>
        </w:rPr>
        <w:t>THIRD PARTY</w:t>
      </w:r>
      <w:proofErr w:type="gramEnd"/>
      <w:r>
        <w:rPr>
          <w:color w:val="000000"/>
        </w:rPr>
        <w:t xml:space="preserve"> CONTRACT)</w:t>
      </w:r>
      <w:r>
        <w:rPr>
          <w:color w:val="000000"/>
          <w:u w:val="single"/>
        </w:rPr>
        <w:t xml:space="preserve"> </w:t>
      </w:r>
      <w:r>
        <w:rPr>
          <w:color w:val="000000"/>
          <w:u w:val="single"/>
        </w:rPr>
        <w:tab/>
      </w:r>
      <w:r>
        <w:rPr>
          <w:color w:val="000000"/>
        </w:rPr>
        <w:t>CERTIFIES</w:t>
      </w:r>
    </w:p>
    <w:p w14:paraId="7A1BB54F" w14:textId="77777777" w:rsidR="004B76F5" w:rsidRDefault="00453B50">
      <w:pPr>
        <w:spacing w:before="60"/>
        <w:ind w:left="3912"/>
        <w:rPr>
          <w:sz w:val="16"/>
          <w:szCs w:val="16"/>
        </w:rPr>
      </w:pPr>
      <w:r>
        <w:rPr>
          <w:sz w:val="16"/>
          <w:szCs w:val="16"/>
        </w:rPr>
        <w:t>(Company name)</w:t>
      </w:r>
    </w:p>
    <w:p w14:paraId="14078D44" w14:textId="77777777" w:rsidR="004B76F5" w:rsidRDefault="004B76F5">
      <w:pPr>
        <w:pBdr>
          <w:top w:val="nil"/>
          <w:left w:val="nil"/>
          <w:bottom w:val="nil"/>
          <w:right w:val="nil"/>
          <w:between w:val="nil"/>
        </w:pBdr>
        <w:spacing w:after="120"/>
        <w:rPr>
          <w:color w:val="000000"/>
          <w:sz w:val="18"/>
          <w:szCs w:val="18"/>
        </w:rPr>
      </w:pPr>
    </w:p>
    <w:p w14:paraId="00C31D08" w14:textId="77777777" w:rsidR="004B76F5" w:rsidRDefault="004B76F5">
      <w:pPr>
        <w:pBdr>
          <w:top w:val="nil"/>
          <w:left w:val="nil"/>
          <w:bottom w:val="nil"/>
          <w:right w:val="nil"/>
          <w:between w:val="nil"/>
        </w:pBdr>
        <w:spacing w:before="9" w:after="120"/>
        <w:rPr>
          <w:color w:val="000000"/>
          <w:sz w:val="18"/>
          <w:szCs w:val="18"/>
        </w:rPr>
      </w:pPr>
    </w:p>
    <w:p w14:paraId="583D7FA4" w14:textId="77777777" w:rsidR="004B76F5" w:rsidRDefault="00453B50">
      <w:pPr>
        <w:pBdr>
          <w:top w:val="nil"/>
          <w:left w:val="nil"/>
          <w:bottom w:val="nil"/>
          <w:right w:val="nil"/>
          <w:between w:val="nil"/>
        </w:pBdr>
        <w:spacing w:after="120" w:line="360" w:lineRule="auto"/>
        <w:ind w:left="115" w:right="115"/>
        <w:rPr>
          <w:color w:val="000000"/>
        </w:rPr>
      </w:pPr>
      <w:r>
        <w:rPr>
          <w:color w:val="000000"/>
        </w:rPr>
        <w:t>OR AFFIRMS THAT TRUTHFULNESS AND ACCURACY OF THE CONTENTS OF THE STATEMENTS SUBMITTED ON OR WITH THIS CERTIFICATION AND UNDERSTANDS THAT THE PROVISIONS OF 31 U.S.C. 6101, NOTE, E.O. 12549, E.O. 12689, 48 CFR 9.404, AND EACH AGENCY'S CODIFICATION OF THE COM</w:t>
      </w:r>
      <w:r>
        <w:rPr>
          <w:color w:val="000000"/>
        </w:rPr>
        <w:t>MON RULE FOR NONPROCUREMENT SUSPENSION AND DEBARMENT, APPLY.</w:t>
      </w:r>
    </w:p>
    <w:p w14:paraId="4A569836" w14:textId="77777777" w:rsidR="004B76F5" w:rsidRDefault="004B76F5">
      <w:pPr>
        <w:pBdr>
          <w:top w:val="nil"/>
          <w:left w:val="nil"/>
          <w:bottom w:val="nil"/>
          <w:right w:val="nil"/>
          <w:between w:val="nil"/>
        </w:pBdr>
        <w:spacing w:after="120"/>
        <w:rPr>
          <w:color w:val="000000"/>
        </w:rPr>
      </w:pPr>
    </w:p>
    <w:p w14:paraId="771A288E" w14:textId="77777777" w:rsidR="004B76F5" w:rsidRDefault="004B76F5">
      <w:pPr>
        <w:pBdr>
          <w:top w:val="nil"/>
          <w:left w:val="nil"/>
          <w:bottom w:val="nil"/>
          <w:right w:val="nil"/>
          <w:between w:val="nil"/>
        </w:pBdr>
        <w:spacing w:after="120"/>
        <w:rPr>
          <w:color w:val="000000"/>
        </w:rPr>
      </w:pPr>
    </w:p>
    <w:p w14:paraId="4192C0BA" w14:textId="77777777" w:rsidR="004B76F5" w:rsidRDefault="00453B50">
      <w:pPr>
        <w:pBdr>
          <w:top w:val="nil"/>
          <w:left w:val="nil"/>
          <w:bottom w:val="nil"/>
          <w:right w:val="nil"/>
          <w:between w:val="nil"/>
        </w:pBdr>
        <w:tabs>
          <w:tab w:val="left" w:pos="9224"/>
        </w:tabs>
        <w:spacing w:after="120"/>
        <w:ind w:left="2999"/>
        <w:rPr>
          <w:color w:val="000000"/>
        </w:rPr>
      </w:pPr>
      <w:r>
        <w:rPr>
          <w:color w:val="000000"/>
          <w:u w:val="single"/>
        </w:rPr>
        <w:t xml:space="preserve"> </w:t>
      </w:r>
      <w:r>
        <w:rPr>
          <w:color w:val="000000"/>
          <w:u w:val="single"/>
        </w:rPr>
        <w:tab/>
      </w:r>
      <w:r>
        <w:rPr>
          <w:color w:val="000000"/>
        </w:rPr>
        <w:t>_</w:t>
      </w:r>
    </w:p>
    <w:p w14:paraId="35F88433" w14:textId="77777777" w:rsidR="004B76F5" w:rsidRDefault="00453B50">
      <w:pPr>
        <w:ind w:left="4552"/>
        <w:rPr>
          <w:sz w:val="16"/>
          <w:szCs w:val="16"/>
        </w:rPr>
      </w:pPr>
      <w:r>
        <w:rPr>
          <w:sz w:val="16"/>
          <w:szCs w:val="16"/>
        </w:rPr>
        <w:t>(Signature and Title of Authorized Official)</w:t>
      </w:r>
    </w:p>
    <w:p w14:paraId="19F47032" w14:textId="77777777" w:rsidR="004B76F5" w:rsidRDefault="004B76F5">
      <w:pPr>
        <w:pBdr>
          <w:top w:val="nil"/>
          <w:left w:val="nil"/>
          <w:bottom w:val="nil"/>
          <w:right w:val="nil"/>
          <w:between w:val="nil"/>
        </w:pBdr>
        <w:spacing w:after="120"/>
        <w:rPr>
          <w:color w:val="000000"/>
          <w:sz w:val="18"/>
          <w:szCs w:val="18"/>
        </w:rPr>
      </w:pPr>
    </w:p>
    <w:p w14:paraId="5180F592" w14:textId="77777777" w:rsidR="004B76F5" w:rsidRDefault="004B76F5">
      <w:pPr>
        <w:pBdr>
          <w:top w:val="nil"/>
          <w:left w:val="nil"/>
          <w:bottom w:val="nil"/>
          <w:right w:val="nil"/>
          <w:between w:val="nil"/>
        </w:pBdr>
        <w:spacing w:before="1" w:after="120"/>
        <w:rPr>
          <w:color w:val="000000"/>
          <w:sz w:val="14"/>
          <w:szCs w:val="14"/>
        </w:rPr>
      </w:pPr>
    </w:p>
    <w:p w14:paraId="5B59BFD9" w14:textId="77777777" w:rsidR="004B76F5" w:rsidRDefault="00453B50">
      <w:pPr>
        <w:pBdr>
          <w:top w:val="nil"/>
          <w:left w:val="nil"/>
          <w:bottom w:val="nil"/>
          <w:right w:val="nil"/>
          <w:between w:val="nil"/>
        </w:pBdr>
        <w:spacing w:after="120"/>
        <w:ind w:left="120"/>
        <w:rPr>
          <w:color w:val="000000"/>
        </w:rPr>
      </w:pPr>
      <w:r>
        <w:rPr>
          <w:color w:val="000000"/>
        </w:rPr>
        <w:t>If you are unable to certify to any of the statements in this certification, the participant shall attach an explanation to this certification</w:t>
      </w:r>
    </w:p>
    <w:p w14:paraId="1D21D18F" w14:textId="77777777" w:rsidR="004B76F5" w:rsidRDefault="004B76F5">
      <w:pPr>
        <w:pBdr>
          <w:top w:val="nil"/>
          <w:left w:val="nil"/>
          <w:bottom w:val="nil"/>
          <w:right w:val="nil"/>
          <w:between w:val="nil"/>
        </w:pBdr>
        <w:spacing w:after="120"/>
        <w:ind w:left="120"/>
        <w:rPr>
          <w:color w:val="000000"/>
          <w:sz w:val="12"/>
          <w:szCs w:val="12"/>
        </w:rPr>
      </w:pPr>
    </w:p>
    <w:p w14:paraId="357119BD" w14:textId="77777777" w:rsidR="004B76F5" w:rsidRDefault="00453B50">
      <w:pPr>
        <w:tabs>
          <w:tab w:val="left" w:pos="720"/>
          <w:tab w:val="left" w:pos="3600"/>
        </w:tabs>
        <w:rPr>
          <w:b/>
          <w:i/>
          <w:sz w:val="20"/>
          <w:szCs w:val="20"/>
        </w:rPr>
      </w:pPr>
      <w:r>
        <w:rPr>
          <w:sz w:val="12"/>
          <w:szCs w:val="12"/>
        </w:rPr>
        <w:t>Rev. 11/2018</w:t>
      </w:r>
    </w:p>
    <w:p w14:paraId="4EF549BE" w14:textId="77777777" w:rsidR="004B76F5" w:rsidRDefault="004B76F5">
      <w:pPr>
        <w:tabs>
          <w:tab w:val="left" w:pos="720"/>
          <w:tab w:val="left" w:pos="3600"/>
        </w:tabs>
        <w:rPr>
          <w:b/>
          <w:i/>
          <w:sz w:val="20"/>
          <w:szCs w:val="20"/>
        </w:rPr>
      </w:pPr>
    </w:p>
    <w:p w14:paraId="331ACEF2" w14:textId="77777777" w:rsidR="004B76F5" w:rsidRDefault="004B76F5">
      <w:pPr>
        <w:tabs>
          <w:tab w:val="left" w:pos="720"/>
          <w:tab w:val="left" w:pos="3600"/>
        </w:tabs>
        <w:rPr>
          <w:b/>
          <w:sz w:val="20"/>
          <w:szCs w:val="20"/>
        </w:rPr>
      </w:pPr>
    </w:p>
    <w:p w14:paraId="2681FA59" w14:textId="77777777" w:rsidR="004B76F5" w:rsidRDefault="004B76F5">
      <w:pPr>
        <w:tabs>
          <w:tab w:val="left" w:pos="720"/>
          <w:tab w:val="left" w:pos="3600"/>
        </w:tabs>
        <w:rPr>
          <w:b/>
          <w:sz w:val="20"/>
          <w:szCs w:val="20"/>
        </w:rPr>
      </w:pPr>
    </w:p>
    <w:p w14:paraId="636DF967" w14:textId="77777777" w:rsidR="004B76F5" w:rsidRDefault="004B76F5">
      <w:pPr>
        <w:tabs>
          <w:tab w:val="left" w:pos="720"/>
          <w:tab w:val="left" w:pos="3600"/>
        </w:tabs>
        <w:rPr>
          <w:b/>
          <w:sz w:val="20"/>
          <w:szCs w:val="20"/>
        </w:rPr>
      </w:pPr>
    </w:p>
    <w:p w14:paraId="0D05D2CA" w14:textId="77777777" w:rsidR="004B76F5" w:rsidRDefault="004B76F5">
      <w:pPr>
        <w:tabs>
          <w:tab w:val="left" w:pos="720"/>
          <w:tab w:val="left" w:pos="3600"/>
        </w:tabs>
        <w:rPr>
          <w:b/>
          <w:sz w:val="20"/>
          <w:szCs w:val="20"/>
        </w:rPr>
      </w:pPr>
    </w:p>
    <w:p w14:paraId="33745837" w14:textId="77777777" w:rsidR="004B76F5" w:rsidRDefault="004B76F5">
      <w:pPr>
        <w:tabs>
          <w:tab w:val="left" w:pos="720"/>
          <w:tab w:val="left" w:pos="3600"/>
        </w:tabs>
        <w:rPr>
          <w:b/>
          <w:sz w:val="20"/>
          <w:szCs w:val="20"/>
        </w:rPr>
      </w:pPr>
    </w:p>
    <w:p w14:paraId="1168FEBD" w14:textId="77777777" w:rsidR="004B76F5" w:rsidRDefault="004B76F5">
      <w:pPr>
        <w:tabs>
          <w:tab w:val="left" w:pos="720"/>
          <w:tab w:val="left" w:pos="3600"/>
        </w:tabs>
        <w:rPr>
          <w:b/>
          <w:sz w:val="20"/>
          <w:szCs w:val="20"/>
        </w:rPr>
      </w:pPr>
    </w:p>
    <w:p w14:paraId="04015A74" w14:textId="77777777" w:rsidR="004B76F5" w:rsidRDefault="004B76F5">
      <w:pPr>
        <w:tabs>
          <w:tab w:val="left" w:pos="720"/>
          <w:tab w:val="left" w:pos="3600"/>
        </w:tabs>
        <w:rPr>
          <w:b/>
          <w:sz w:val="20"/>
          <w:szCs w:val="20"/>
        </w:rPr>
      </w:pPr>
    </w:p>
    <w:p w14:paraId="42F7B3B0" w14:textId="77777777" w:rsidR="004B76F5" w:rsidRDefault="00453B50">
      <w:pPr>
        <w:tabs>
          <w:tab w:val="left" w:pos="720"/>
          <w:tab w:val="left" w:pos="3600"/>
        </w:tabs>
        <w:rPr>
          <w:b/>
          <w:sz w:val="20"/>
          <w:szCs w:val="20"/>
        </w:rPr>
      </w:pPr>
      <w:r>
        <w:rPr>
          <w:b/>
          <w:noProof/>
          <w:sz w:val="20"/>
          <w:szCs w:val="20"/>
        </w:rPr>
        <w:drawing>
          <wp:inline distT="0" distB="0" distL="0" distR="0" wp14:anchorId="312916E6" wp14:editId="10605338">
            <wp:extent cx="1971675" cy="5715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25862"/>
                    <a:stretch>
                      <a:fillRect/>
                    </a:stretch>
                  </pic:blipFill>
                  <pic:spPr>
                    <a:xfrm>
                      <a:off x="0" y="0"/>
                      <a:ext cx="1971675" cy="571500"/>
                    </a:xfrm>
                    <a:prstGeom prst="rect">
                      <a:avLst/>
                    </a:prstGeom>
                    <a:ln/>
                  </pic:spPr>
                </pic:pic>
              </a:graphicData>
            </a:graphic>
          </wp:inline>
        </w:drawing>
      </w:r>
    </w:p>
    <w:p w14:paraId="33B52C79" w14:textId="77777777" w:rsidR="004B76F5" w:rsidRDefault="00453B50">
      <w:pPr>
        <w:pBdr>
          <w:top w:val="nil"/>
          <w:left w:val="nil"/>
          <w:bottom w:val="nil"/>
          <w:right w:val="nil"/>
          <w:between w:val="nil"/>
        </w:pBdr>
        <w:spacing w:after="120"/>
        <w:rPr>
          <w:b/>
          <w:color w:val="000000"/>
          <w:sz w:val="28"/>
          <w:szCs w:val="28"/>
          <w:u w:val="single"/>
        </w:rPr>
      </w:pPr>
      <w:r>
        <w:rPr>
          <w:b/>
          <w:color w:val="000000"/>
          <w:sz w:val="28"/>
          <w:szCs w:val="28"/>
          <w:u w:val="single"/>
        </w:rPr>
        <w:t>Attachment F:  WMBE Form 100M</w:t>
      </w:r>
    </w:p>
    <w:p w14:paraId="4877E703" w14:textId="77777777" w:rsidR="004B76F5" w:rsidRDefault="004B76F5">
      <w:pPr>
        <w:pBdr>
          <w:top w:val="nil"/>
          <w:left w:val="nil"/>
          <w:bottom w:val="nil"/>
          <w:right w:val="nil"/>
          <w:between w:val="nil"/>
        </w:pBdr>
        <w:spacing w:after="120"/>
        <w:rPr>
          <w:b/>
          <w:color w:val="000000"/>
          <w:sz w:val="28"/>
          <w:szCs w:val="28"/>
          <w:u w:val="single"/>
        </w:rPr>
      </w:pPr>
    </w:p>
    <w:p w14:paraId="3AE63BC0" w14:textId="77777777" w:rsidR="004B76F5" w:rsidRDefault="00453B50">
      <w:pPr>
        <w:jc w:val="center"/>
      </w:pPr>
      <w:r>
        <w:rPr>
          <w:b/>
        </w:rPr>
        <w:t>MBE/WBE AWARD VERIFICATION</w:t>
      </w:r>
    </w:p>
    <w:p w14:paraId="2D8F108A" w14:textId="77777777" w:rsidR="004B76F5" w:rsidRDefault="00453B50">
      <w:pPr>
        <w:jc w:val="center"/>
        <w:rPr>
          <w:sz w:val="20"/>
          <w:szCs w:val="20"/>
        </w:rPr>
      </w:pPr>
      <w:r>
        <w:rPr>
          <w:sz w:val="20"/>
          <w:szCs w:val="20"/>
        </w:rPr>
        <w:t>(To be Completed by MBE/WBE Firm)</w:t>
      </w:r>
    </w:p>
    <w:p w14:paraId="647A452A" w14:textId="77777777" w:rsidR="004B76F5" w:rsidRDefault="004B76F5">
      <w:pPr>
        <w:jc w:val="center"/>
        <w:rPr>
          <w:sz w:val="20"/>
          <w:szCs w:val="20"/>
        </w:rPr>
      </w:pPr>
    </w:p>
    <w:p w14:paraId="41BC3D97" w14:textId="77777777" w:rsidR="004B76F5" w:rsidRDefault="00453B50">
      <w:r>
        <w:t>Company:</w:t>
      </w:r>
      <w:r>
        <w:tab/>
        <w:t xml:space="preserve">________________________________________      </w:t>
      </w:r>
      <w:proofErr w:type="gramStart"/>
      <w:r>
        <w:t xml:space="preserve">MBE(  </w:t>
      </w:r>
      <w:proofErr w:type="gramEnd"/>
      <w:r>
        <w:t>)       WBE(  )</w:t>
      </w:r>
    </w:p>
    <w:p w14:paraId="6D93A1D2" w14:textId="77777777" w:rsidR="004B76F5" w:rsidRDefault="004B76F5"/>
    <w:p w14:paraId="53B3D891" w14:textId="77777777" w:rsidR="004B76F5" w:rsidRDefault="00453B50">
      <w:r>
        <w:t>Address:</w:t>
      </w:r>
      <w:r>
        <w:tab/>
        <w:t>________________________________________</w:t>
      </w:r>
    </w:p>
    <w:p w14:paraId="35882671" w14:textId="77777777" w:rsidR="004B76F5" w:rsidRDefault="00453B50">
      <w:r>
        <w:tab/>
      </w:r>
    </w:p>
    <w:p w14:paraId="433788E1" w14:textId="77777777" w:rsidR="004B76F5" w:rsidRDefault="00453B50">
      <w:r>
        <w:tab/>
      </w:r>
      <w:r>
        <w:tab/>
        <w:t>________________________________________</w:t>
      </w:r>
    </w:p>
    <w:p w14:paraId="448AF2AF" w14:textId="77777777" w:rsidR="004B76F5" w:rsidRDefault="00453B50">
      <w:r>
        <w:tab/>
      </w:r>
      <w:r>
        <w:tab/>
      </w:r>
    </w:p>
    <w:p w14:paraId="218D0056" w14:textId="77777777" w:rsidR="004B76F5" w:rsidRDefault="00453B50">
      <w:r>
        <w:tab/>
      </w:r>
      <w:r>
        <w:tab/>
        <w:t>________________________________________</w:t>
      </w:r>
    </w:p>
    <w:p w14:paraId="3952B823" w14:textId="77777777" w:rsidR="004B76F5" w:rsidRDefault="004B76F5"/>
    <w:p w14:paraId="356EE8D6" w14:textId="77777777" w:rsidR="004B76F5" w:rsidRDefault="00453B50">
      <w:r>
        <w:t>T</w:t>
      </w:r>
      <w:r>
        <w:t>elephone:</w:t>
      </w:r>
      <w:r>
        <w:tab/>
        <w:t>________________________________________</w:t>
      </w:r>
    </w:p>
    <w:p w14:paraId="7AE73693" w14:textId="77777777" w:rsidR="004B76F5" w:rsidRDefault="004B76F5"/>
    <w:p w14:paraId="1325A7A1" w14:textId="77777777" w:rsidR="004B76F5" w:rsidRDefault="00453B50">
      <w:r>
        <w:t>Contact Person:</w:t>
      </w:r>
      <w:r>
        <w:tab/>
        <w:t>__________________________________</w:t>
      </w:r>
    </w:p>
    <w:p w14:paraId="269C99A4" w14:textId="77777777" w:rsidR="004B76F5" w:rsidRDefault="004B76F5"/>
    <w:p w14:paraId="60BEED5C" w14:textId="77777777" w:rsidR="004B76F5" w:rsidRDefault="00453B50">
      <w:r>
        <w:t>Our Firm: (Check One)</w:t>
      </w:r>
      <w:proofErr w:type="gramStart"/>
      <w:r>
        <w:tab/>
        <w:t xml:space="preserve">(  </w:t>
      </w:r>
      <w:proofErr w:type="gramEnd"/>
      <w:r>
        <w:t>)</w:t>
      </w:r>
      <w:r>
        <w:tab/>
        <w:t>has provided;</w:t>
      </w:r>
    </w:p>
    <w:p w14:paraId="17A4D8E3" w14:textId="77777777" w:rsidR="004B76F5" w:rsidRDefault="00453B50">
      <w:r>
        <w:tab/>
      </w:r>
      <w:r>
        <w:tab/>
      </w:r>
      <w:r>
        <w:tab/>
      </w:r>
      <w:r>
        <w:tab/>
      </w:r>
      <w:proofErr w:type="gramStart"/>
      <w:r>
        <w:t>(  )</w:t>
      </w:r>
      <w:proofErr w:type="gramEnd"/>
      <w:r>
        <w:tab/>
        <w:t>is providing;</w:t>
      </w:r>
    </w:p>
    <w:p w14:paraId="2A21369C" w14:textId="77777777" w:rsidR="004B76F5" w:rsidRDefault="00453B50">
      <w:r>
        <w:tab/>
      </w:r>
      <w:r>
        <w:tab/>
      </w:r>
      <w:r>
        <w:tab/>
      </w:r>
      <w:r>
        <w:tab/>
      </w:r>
      <w:proofErr w:type="gramStart"/>
      <w:r>
        <w:t>(  )</w:t>
      </w:r>
      <w:proofErr w:type="gramEnd"/>
      <w:r>
        <w:tab/>
        <w:t>is committed to provide;</w:t>
      </w:r>
    </w:p>
    <w:p w14:paraId="5738D6B6" w14:textId="77777777" w:rsidR="004B76F5" w:rsidRDefault="004B76F5"/>
    <w:p w14:paraId="3A91EE5E" w14:textId="77777777" w:rsidR="004B76F5" w:rsidRDefault="00453B50">
      <w:r>
        <w:t>The materials or services listed below in conjunction with the construction of the project, Chicago, Illinois.</w:t>
      </w:r>
    </w:p>
    <w:p w14:paraId="0B72555B" w14:textId="77777777" w:rsidR="004B76F5" w:rsidRDefault="004B76F5"/>
    <w:p w14:paraId="3C41494B" w14:textId="77777777" w:rsidR="004B76F5" w:rsidRDefault="00453B50">
      <w:pPr>
        <w:pBdr>
          <w:top w:val="single" w:sz="12" w:space="1" w:color="000000"/>
          <w:bottom w:val="single" w:sz="12" w:space="1" w:color="000000"/>
        </w:pBdr>
      </w:pPr>
      <w:r>
        <w:t xml:space="preserve">Scope of Work or Materials Provided </w:t>
      </w:r>
      <w:r>
        <w:tab/>
      </w:r>
      <w:r>
        <w:tab/>
        <w:t xml:space="preserve"> Value of Contract or Purchase Order</w:t>
      </w:r>
    </w:p>
    <w:p w14:paraId="2FA595CB" w14:textId="77777777" w:rsidR="004B76F5" w:rsidRDefault="004B76F5"/>
    <w:p w14:paraId="7E705486" w14:textId="77777777" w:rsidR="004B76F5" w:rsidRDefault="00453B50">
      <w:r>
        <w:t>____________________________________________________________________</w:t>
      </w:r>
      <w:r>
        <w:t>____</w:t>
      </w:r>
    </w:p>
    <w:p w14:paraId="36679955" w14:textId="77777777" w:rsidR="004B76F5" w:rsidRDefault="004B76F5"/>
    <w:p w14:paraId="3F722713" w14:textId="77777777" w:rsidR="004B76F5" w:rsidRDefault="00453B50">
      <w:r>
        <w:t>________________________________________________________________________</w:t>
      </w:r>
    </w:p>
    <w:p w14:paraId="1951CB89" w14:textId="77777777" w:rsidR="004B76F5" w:rsidRDefault="004B76F5"/>
    <w:p w14:paraId="71FA131E" w14:textId="77777777" w:rsidR="004B76F5" w:rsidRDefault="00453B50">
      <w:r>
        <w:t>We have signed a contract or purchase order:</w:t>
      </w:r>
      <w:proofErr w:type="gramStart"/>
      <w:r>
        <w:tab/>
        <w:t xml:space="preserve">(  </w:t>
      </w:r>
      <w:proofErr w:type="gramEnd"/>
      <w:r>
        <w:t>) Yes</w:t>
      </w:r>
      <w:r>
        <w:tab/>
      </w:r>
      <w:r>
        <w:tab/>
        <w:t>(  ) No</w:t>
      </w:r>
    </w:p>
    <w:p w14:paraId="21BC69A0" w14:textId="77777777" w:rsidR="004B76F5" w:rsidRDefault="004B76F5"/>
    <w:p w14:paraId="542CDF30" w14:textId="77777777" w:rsidR="004B76F5" w:rsidRDefault="00453B50">
      <w:r>
        <w:t xml:space="preserve">Name of prime </w:t>
      </w:r>
      <w:proofErr w:type="gramStart"/>
      <w:r>
        <w:t>contractor:_</w:t>
      </w:r>
      <w:proofErr w:type="gramEnd"/>
      <w:r>
        <w:t>_________________________________________________</w:t>
      </w:r>
    </w:p>
    <w:p w14:paraId="587B19E4" w14:textId="77777777" w:rsidR="004B76F5" w:rsidRDefault="004B76F5"/>
    <w:p w14:paraId="059D176C" w14:textId="77777777" w:rsidR="004B76F5" w:rsidRDefault="00453B50">
      <w:r>
        <w:t>I affirm that the representations c</w:t>
      </w:r>
      <w:r>
        <w:t>ontained in this statement are true and no material facts have been omitted.</w:t>
      </w:r>
    </w:p>
    <w:p w14:paraId="76984AAB" w14:textId="77777777" w:rsidR="004B76F5" w:rsidRDefault="00453B50">
      <w:r>
        <w:t>Signed:</w:t>
      </w:r>
      <w:r>
        <w:tab/>
      </w:r>
      <w:r>
        <w:tab/>
        <w:t>_________________________________________________</w:t>
      </w:r>
    </w:p>
    <w:p w14:paraId="4B758A6A" w14:textId="77777777" w:rsidR="004B76F5" w:rsidRDefault="00453B50">
      <w:r>
        <w:t xml:space="preserve">                                    Name</w:t>
      </w:r>
    </w:p>
    <w:p w14:paraId="774BEDEE" w14:textId="77777777" w:rsidR="004B76F5" w:rsidRDefault="00453B50">
      <w:r>
        <w:tab/>
      </w:r>
      <w:r>
        <w:tab/>
      </w:r>
      <w:r>
        <w:tab/>
        <w:t>_________________________________________________</w:t>
      </w:r>
    </w:p>
    <w:p w14:paraId="36F3B31B" w14:textId="77777777" w:rsidR="004B76F5" w:rsidRDefault="00453B50">
      <w:r>
        <w:tab/>
      </w:r>
      <w:r>
        <w:tab/>
      </w:r>
      <w:r>
        <w:tab/>
        <w:t>Title</w:t>
      </w:r>
    </w:p>
    <w:p w14:paraId="3E2ADF29" w14:textId="77777777" w:rsidR="004B76F5" w:rsidRDefault="00453B50">
      <w:r>
        <w:tab/>
      </w:r>
      <w:r>
        <w:tab/>
      </w:r>
      <w:r>
        <w:tab/>
        <w:t>______________</w:t>
      </w:r>
      <w:r>
        <w:t>___________________________________</w:t>
      </w:r>
    </w:p>
    <w:p w14:paraId="0DC00542" w14:textId="77777777" w:rsidR="004B76F5" w:rsidRDefault="00453B50">
      <w:r>
        <w:tab/>
      </w:r>
      <w:r>
        <w:tab/>
      </w:r>
      <w:r>
        <w:tab/>
        <w:t>Date</w:t>
      </w:r>
    </w:p>
    <w:p w14:paraId="1A9674E5" w14:textId="77777777" w:rsidR="004B76F5" w:rsidRDefault="00453B50">
      <w:pPr>
        <w:sectPr w:rsidR="004B76F5">
          <w:headerReference w:type="default" r:id="rId15"/>
          <w:footerReference w:type="default" r:id="rId16"/>
          <w:headerReference w:type="first" r:id="rId17"/>
          <w:footerReference w:type="first" r:id="rId18"/>
          <w:pgSz w:w="12240" w:h="15840"/>
          <w:pgMar w:top="1440" w:right="1080" w:bottom="720" w:left="1080" w:header="720" w:footer="720" w:gutter="0"/>
          <w:pgNumType w:start="1"/>
          <w:cols w:space="720"/>
          <w:titlePg/>
        </w:sectPr>
      </w:pPr>
      <w:r>
        <w:tab/>
      </w:r>
      <w:r>
        <w:tab/>
      </w:r>
      <w:r>
        <w:tab/>
        <w:t>_________________________________________________</w:t>
      </w:r>
    </w:p>
    <w:p w14:paraId="190F2659" w14:textId="77777777" w:rsidR="004B76F5" w:rsidRDefault="00453B50">
      <w:pPr>
        <w:pBdr>
          <w:top w:val="nil"/>
          <w:left w:val="nil"/>
          <w:bottom w:val="nil"/>
          <w:right w:val="nil"/>
          <w:between w:val="nil"/>
        </w:pBdr>
        <w:spacing w:after="120"/>
        <w:rPr>
          <w:b/>
          <w:color w:val="000000"/>
          <w:sz w:val="28"/>
          <w:szCs w:val="28"/>
          <w:u w:val="single"/>
        </w:rPr>
      </w:pPr>
      <w:r>
        <w:rPr>
          <w:b/>
          <w:noProof/>
          <w:color w:val="000000"/>
          <w:sz w:val="20"/>
          <w:szCs w:val="20"/>
        </w:rPr>
        <w:lastRenderedPageBreak/>
        <w:drawing>
          <wp:inline distT="0" distB="0" distL="0" distR="0" wp14:anchorId="5A6540C4" wp14:editId="79728C98">
            <wp:extent cx="1971675" cy="57150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25862"/>
                    <a:stretch>
                      <a:fillRect/>
                    </a:stretch>
                  </pic:blipFill>
                  <pic:spPr>
                    <a:xfrm>
                      <a:off x="0" y="0"/>
                      <a:ext cx="1971675" cy="571500"/>
                    </a:xfrm>
                    <a:prstGeom prst="rect">
                      <a:avLst/>
                    </a:prstGeom>
                    <a:ln/>
                  </pic:spPr>
                </pic:pic>
              </a:graphicData>
            </a:graphic>
          </wp:inline>
        </w:drawing>
      </w:r>
    </w:p>
    <w:p w14:paraId="753EDDCD" w14:textId="77777777" w:rsidR="004B76F5" w:rsidRDefault="00453B50">
      <w:pPr>
        <w:pBdr>
          <w:top w:val="nil"/>
          <w:left w:val="nil"/>
          <w:bottom w:val="nil"/>
          <w:right w:val="nil"/>
          <w:between w:val="nil"/>
        </w:pBdr>
        <w:spacing w:after="120"/>
        <w:rPr>
          <w:b/>
          <w:color w:val="000000"/>
          <w:sz w:val="28"/>
          <w:szCs w:val="28"/>
          <w:u w:val="single"/>
        </w:rPr>
      </w:pPr>
      <w:r>
        <w:rPr>
          <w:b/>
          <w:color w:val="000000"/>
          <w:sz w:val="28"/>
          <w:szCs w:val="28"/>
          <w:u w:val="single"/>
        </w:rPr>
        <w:t>Attachment G:  WMBE Form 100</w:t>
      </w:r>
    </w:p>
    <w:p w14:paraId="07CFE787" w14:textId="77777777" w:rsidR="004B76F5" w:rsidRDefault="004B76F5">
      <w:pPr>
        <w:pBdr>
          <w:top w:val="nil"/>
          <w:left w:val="nil"/>
          <w:bottom w:val="nil"/>
          <w:right w:val="nil"/>
          <w:between w:val="nil"/>
        </w:pBdr>
        <w:spacing w:after="120"/>
        <w:rPr>
          <w:b/>
          <w:color w:val="000000"/>
          <w:sz w:val="20"/>
          <w:szCs w:val="20"/>
        </w:rPr>
      </w:pPr>
    </w:p>
    <w:p w14:paraId="4DF1E8CE" w14:textId="77777777" w:rsidR="004B76F5" w:rsidRDefault="00453B50">
      <w:pPr>
        <w:rPr>
          <w:b/>
          <w:sz w:val="20"/>
          <w:szCs w:val="20"/>
        </w:rPr>
      </w:pPr>
      <w:r>
        <w:rPr>
          <w:b/>
          <w:sz w:val="20"/>
          <w:szCs w:val="20"/>
        </w:rPr>
        <w:t>WE PROPOSE TO AWARD SUBCONTRACTORS AND SUPPLY PURCHASES AS DESCRIBED HEREAFTER:</w:t>
      </w:r>
    </w:p>
    <w:p w14:paraId="547CFA9B" w14:textId="77777777" w:rsidR="004B76F5" w:rsidRDefault="004B76F5">
      <w:pPr>
        <w:pBdr>
          <w:top w:val="nil"/>
          <w:left w:val="nil"/>
          <w:bottom w:val="nil"/>
          <w:right w:val="nil"/>
          <w:between w:val="nil"/>
        </w:pBdr>
        <w:spacing w:after="120"/>
        <w:rPr>
          <w:b/>
          <w:color w:val="000000"/>
          <w:sz w:val="20"/>
          <w:szCs w:val="20"/>
        </w:rPr>
      </w:pPr>
    </w:p>
    <w:tbl>
      <w:tblPr>
        <w:tblStyle w:val="a"/>
        <w:tblW w:w="13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420"/>
        <w:gridCol w:w="1030"/>
        <w:gridCol w:w="810"/>
        <w:gridCol w:w="3012"/>
        <w:gridCol w:w="1503"/>
        <w:gridCol w:w="865"/>
        <w:gridCol w:w="850"/>
        <w:gridCol w:w="1256"/>
        <w:gridCol w:w="1244"/>
      </w:tblGrid>
      <w:tr w:rsidR="004B76F5" w14:paraId="25BBEFDD" w14:textId="77777777" w:rsidTr="00453B50">
        <w:tc>
          <w:tcPr>
            <w:tcW w:w="1145" w:type="dxa"/>
            <w:tcBorders>
              <w:top w:val="single" w:sz="4" w:space="0" w:color="000000"/>
              <w:left w:val="single" w:sz="4" w:space="0" w:color="000000"/>
              <w:bottom w:val="single" w:sz="4" w:space="0" w:color="000000"/>
              <w:right w:val="single" w:sz="4" w:space="0" w:color="000000"/>
            </w:tcBorders>
          </w:tcPr>
          <w:p w14:paraId="59A6E8FE" w14:textId="77777777" w:rsidR="004B76F5" w:rsidRDefault="004B76F5">
            <w:pPr>
              <w:jc w:val="center"/>
              <w:rPr>
                <w:b/>
                <w:sz w:val="20"/>
                <w:szCs w:val="20"/>
              </w:rPr>
            </w:pPr>
          </w:p>
          <w:p w14:paraId="73454C8F" w14:textId="77777777" w:rsidR="004B76F5" w:rsidRDefault="00453B50">
            <w:pPr>
              <w:jc w:val="center"/>
              <w:rPr>
                <w:b/>
                <w:sz w:val="20"/>
                <w:szCs w:val="20"/>
              </w:rPr>
            </w:pPr>
            <w:r>
              <w:rPr>
                <w:b/>
                <w:sz w:val="20"/>
                <w:szCs w:val="20"/>
              </w:rPr>
              <w:t>Trade</w:t>
            </w:r>
          </w:p>
        </w:tc>
        <w:tc>
          <w:tcPr>
            <w:tcW w:w="1420" w:type="dxa"/>
            <w:tcBorders>
              <w:top w:val="single" w:sz="4" w:space="0" w:color="000000"/>
              <w:left w:val="single" w:sz="4" w:space="0" w:color="000000"/>
              <w:bottom w:val="single" w:sz="4" w:space="0" w:color="000000"/>
              <w:right w:val="single" w:sz="4" w:space="0" w:color="000000"/>
            </w:tcBorders>
          </w:tcPr>
          <w:p w14:paraId="4497068E" w14:textId="77777777" w:rsidR="004B76F5" w:rsidRDefault="00453B50">
            <w:pPr>
              <w:jc w:val="center"/>
              <w:rPr>
                <w:b/>
                <w:sz w:val="20"/>
                <w:szCs w:val="20"/>
              </w:rPr>
            </w:pPr>
            <w:r>
              <w:rPr>
                <w:b/>
                <w:sz w:val="20"/>
                <w:szCs w:val="20"/>
              </w:rPr>
              <w:t>Description of Work</w:t>
            </w:r>
          </w:p>
        </w:tc>
        <w:tc>
          <w:tcPr>
            <w:tcW w:w="1030" w:type="dxa"/>
            <w:tcBorders>
              <w:top w:val="single" w:sz="4" w:space="0" w:color="000000"/>
              <w:left w:val="single" w:sz="4" w:space="0" w:color="000000"/>
              <w:bottom w:val="single" w:sz="4" w:space="0" w:color="000000"/>
              <w:right w:val="single" w:sz="4" w:space="0" w:color="000000"/>
            </w:tcBorders>
          </w:tcPr>
          <w:p w14:paraId="70E3521F" w14:textId="77777777" w:rsidR="004B76F5" w:rsidRDefault="00453B50">
            <w:pPr>
              <w:jc w:val="center"/>
              <w:rPr>
                <w:b/>
                <w:sz w:val="20"/>
                <w:szCs w:val="20"/>
              </w:rPr>
            </w:pPr>
            <w:r>
              <w:rPr>
                <w:b/>
                <w:sz w:val="20"/>
                <w:szCs w:val="20"/>
              </w:rPr>
              <w:t>Furnish</w:t>
            </w:r>
          </w:p>
        </w:tc>
        <w:tc>
          <w:tcPr>
            <w:tcW w:w="810" w:type="dxa"/>
            <w:tcBorders>
              <w:top w:val="single" w:sz="4" w:space="0" w:color="000000"/>
              <w:left w:val="single" w:sz="4" w:space="0" w:color="000000"/>
              <w:bottom w:val="single" w:sz="4" w:space="0" w:color="000000"/>
              <w:right w:val="single" w:sz="4" w:space="0" w:color="000000"/>
            </w:tcBorders>
          </w:tcPr>
          <w:p w14:paraId="5BD2559D" w14:textId="77777777" w:rsidR="004B76F5" w:rsidRDefault="00453B50">
            <w:pPr>
              <w:jc w:val="center"/>
              <w:rPr>
                <w:b/>
                <w:sz w:val="20"/>
                <w:szCs w:val="20"/>
              </w:rPr>
            </w:pPr>
            <w:r>
              <w:rPr>
                <w:b/>
                <w:sz w:val="20"/>
                <w:szCs w:val="20"/>
              </w:rPr>
              <w:t>Install</w:t>
            </w:r>
          </w:p>
        </w:tc>
        <w:tc>
          <w:tcPr>
            <w:tcW w:w="3012" w:type="dxa"/>
            <w:tcBorders>
              <w:top w:val="single" w:sz="4" w:space="0" w:color="000000"/>
              <w:left w:val="single" w:sz="4" w:space="0" w:color="000000"/>
              <w:bottom w:val="single" w:sz="4" w:space="0" w:color="000000"/>
              <w:right w:val="single" w:sz="4" w:space="0" w:color="000000"/>
            </w:tcBorders>
          </w:tcPr>
          <w:p w14:paraId="2F2B46AC" w14:textId="77777777" w:rsidR="004B76F5" w:rsidRDefault="00453B50">
            <w:pPr>
              <w:jc w:val="center"/>
              <w:rPr>
                <w:b/>
                <w:sz w:val="20"/>
                <w:szCs w:val="20"/>
              </w:rPr>
            </w:pPr>
            <w:r>
              <w:rPr>
                <w:b/>
                <w:sz w:val="20"/>
                <w:szCs w:val="20"/>
              </w:rPr>
              <w:t>Firm Name and Address</w:t>
            </w:r>
          </w:p>
        </w:tc>
        <w:tc>
          <w:tcPr>
            <w:tcW w:w="1503" w:type="dxa"/>
            <w:tcBorders>
              <w:top w:val="single" w:sz="4" w:space="0" w:color="000000"/>
              <w:left w:val="single" w:sz="4" w:space="0" w:color="000000"/>
              <w:bottom w:val="single" w:sz="4" w:space="0" w:color="000000"/>
              <w:right w:val="single" w:sz="4" w:space="0" w:color="000000"/>
            </w:tcBorders>
          </w:tcPr>
          <w:p w14:paraId="2A42F7C6" w14:textId="77777777" w:rsidR="004B76F5" w:rsidRDefault="00453B50">
            <w:pPr>
              <w:jc w:val="center"/>
              <w:rPr>
                <w:b/>
                <w:sz w:val="20"/>
                <w:szCs w:val="20"/>
              </w:rPr>
            </w:pPr>
            <w:r>
              <w:rPr>
                <w:b/>
                <w:sz w:val="20"/>
                <w:szCs w:val="20"/>
              </w:rPr>
              <w:t>Certification Agency**</w:t>
            </w:r>
          </w:p>
        </w:tc>
        <w:tc>
          <w:tcPr>
            <w:tcW w:w="865" w:type="dxa"/>
            <w:tcBorders>
              <w:top w:val="single" w:sz="4" w:space="0" w:color="000000"/>
              <w:left w:val="single" w:sz="4" w:space="0" w:color="000000"/>
              <w:bottom w:val="single" w:sz="4" w:space="0" w:color="000000"/>
              <w:right w:val="single" w:sz="4" w:space="0" w:color="000000"/>
            </w:tcBorders>
          </w:tcPr>
          <w:p w14:paraId="66281EC0" w14:textId="77777777" w:rsidR="004B76F5" w:rsidRDefault="00453B50">
            <w:pPr>
              <w:jc w:val="center"/>
              <w:rPr>
                <w:b/>
                <w:sz w:val="20"/>
                <w:szCs w:val="20"/>
              </w:rPr>
            </w:pPr>
            <w:r>
              <w:rPr>
                <w:b/>
                <w:sz w:val="20"/>
                <w:szCs w:val="20"/>
              </w:rPr>
              <w:t>M.B.E.</w:t>
            </w:r>
          </w:p>
        </w:tc>
        <w:tc>
          <w:tcPr>
            <w:tcW w:w="850" w:type="dxa"/>
            <w:tcBorders>
              <w:top w:val="single" w:sz="4" w:space="0" w:color="000000"/>
              <w:left w:val="single" w:sz="4" w:space="0" w:color="000000"/>
              <w:bottom w:val="single" w:sz="4" w:space="0" w:color="000000"/>
              <w:right w:val="single" w:sz="4" w:space="0" w:color="000000"/>
            </w:tcBorders>
          </w:tcPr>
          <w:p w14:paraId="2C3091F4" w14:textId="77777777" w:rsidR="004B76F5" w:rsidRDefault="00453B50">
            <w:pPr>
              <w:jc w:val="center"/>
              <w:rPr>
                <w:b/>
                <w:sz w:val="20"/>
                <w:szCs w:val="20"/>
              </w:rPr>
            </w:pPr>
            <w:r>
              <w:rPr>
                <w:b/>
                <w:sz w:val="20"/>
                <w:szCs w:val="20"/>
              </w:rPr>
              <w:t>W.B.E.</w:t>
            </w:r>
          </w:p>
        </w:tc>
        <w:tc>
          <w:tcPr>
            <w:tcW w:w="1256" w:type="dxa"/>
            <w:tcBorders>
              <w:top w:val="single" w:sz="4" w:space="0" w:color="000000"/>
              <w:left w:val="single" w:sz="4" w:space="0" w:color="000000"/>
              <w:bottom w:val="single" w:sz="4" w:space="0" w:color="000000"/>
              <w:right w:val="single" w:sz="4" w:space="0" w:color="000000"/>
            </w:tcBorders>
          </w:tcPr>
          <w:p w14:paraId="5E5C0E30" w14:textId="77777777" w:rsidR="004B76F5" w:rsidRDefault="00453B50">
            <w:pPr>
              <w:jc w:val="center"/>
              <w:rPr>
                <w:b/>
                <w:sz w:val="20"/>
                <w:szCs w:val="20"/>
              </w:rPr>
            </w:pPr>
            <w:r>
              <w:rPr>
                <w:b/>
                <w:sz w:val="20"/>
                <w:szCs w:val="20"/>
              </w:rPr>
              <w:t>Amount</w:t>
            </w:r>
          </w:p>
          <w:p w14:paraId="0C992B65" w14:textId="77777777" w:rsidR="004B76F5" w:rsidRDefault="00453B50">
            <w:pPr>
              <w:jc w:val="center"/>
              <w:rPr>
                <w:b/>
                <w:sz w:val="20"/>
                <w:szCs w:val="20"/>
              </w:rPr>
            </w:pPr>
            <w:r>
              <w:rPr>
                <w:b/>
                <w:sz w:val="20"/>
                <w:szCs w:val="20"/>
              </w:rPr>
              <w:t>($)</w:t>
            </w:r>
          </w:p>
        </w:tc>
        <w:tc>
          <w:tcPr>
            <w:tcW w:w="1244" w:type="dxa"/>
            <w:tcBorders>
              <w:top w:val="single" w:sz="4" w:space="0" w:color="000000"/>
              <w:left w:val="single" w:sz="4" w:space="0" w:color="000000"/>
              <w:bottom w:val="single" w:sz="4" w:space="0" w:color="000000"/>
              <w:right w:val="single" w:sz="4" w:space="0" w:color="000000"/>
            </w:tcBorders>
          </w:tcPr>
          <w:p w14:paraId="6B228101" w14:textId="77777777" w:rsidR="004B76F5" w:rsidRDefault="00453B50">
            <w:pPr>
              <w:jc w:val="center"/>
              <w:rPr>
                <w:b/>
                <w:sz w:val="20"/>
                <w:szCs w:val="20"/>
              </w:rPr>
            </w:pPr>
            <w:r>
              <w:rPr>
                <w:b/>
                <w:sz w:val="20"/>
                <w:szCs w:val="20"/>
              </w:rPr>
              <w:t xml:space="preserve">% </w:t>
            </w:r>
            <w:proofErr w:type="gramStart"/>
            <w:r>
              <w:rPr>
                <w:b/>
                <w:sz w:val="20"/>
                <w:szCs w:val="20"/>
              </w:rPr>
              <w:t>of</w:t>
            </w:r>
            <w:proofErr w:type="gramEnd"/>
            <w:r>
              <w:rPr>
                <w:b/>
                <w:sz w:val="20"/>
                <w:szCs w:val="20"/>
              </w:rPr>
              <w:t xml:space="preserve"> Contract</w:t>
            </w:r>
          </w:p>
        </w:tc>
      </w:tr>
      <w:tr w:rsidR="004B76F5" w14:paraId="4DDD83CD" w14:textId="77777777" w:rsidTr="00453B50">
        <w:tc>
          <w:tcPr>
            <w:tcW w:w="1145" w:type="dxa"/>
            <w:tcBorders>
              <w:top w:val="single" w:sz="4" w:space="0" w:color="000000"/>
              <w:left w:val="single" w:sz="4" w:space="0" w:color="000000"/>
            </w:tcBorders>
          </w:tcPr>
          <w:p w14:paraId="35EDA55C" w14:textId="77777777" w:rsidR="004B76F5" w:rsidRDefault="004B76F5">
            <w:pPr>
              <w:rPr>
                <w:b/>
                <w:sz w:val="20"/>
                <w:szCs w:val="20"/>
              </w:rPr>
            </w:pPr>
          </w:p>
        </w:tc>
        <w:tc>
          <w:tcPr>
            <w:tcW w:w="1420" w:type="dxa"/>
            <w:tcBorders>
              <w:top w:val="single" w:sz="4" w:space="0" w:color="000000"/>
            </w:tcBorders>
          </w:tcPr>
          <w:p w14:paraId="78ED9D79" w14:textId="77777777" w:rsidR="004B76F5" w:rsidRDefault="004B76F5">
            <w:pPr>
              <w:rPr>
                <w:b/>
                <w:sz w:val="20"/>
                <w:szCs w:val="20"/>
              </w:rPr>
            </w:pPr>
          </w:p>
          <w:p w14:paraId="4EBF301B" w14:textId="77777777" w:rsidR="004B76F5" w:rsidRDefault="004B76F5">
            <w:pPr>
              <w:rPr>
                <w:b/>
                <w:sz w:val="20"/>
                <w:szCs w:val="20"/>
              </w:rPr>
            </w:pPr>
          </w:p>
        </w:tc>
        <w:tc>
          <w:tcPr>
            <w:tcW w:w="1030" w:type="dxa"/>
            <w:tcBorders>
              <w:top w:val="single" w:sz="4" w:space="0" w:color="000000"/>
            </w:tcBorders>
          </w:tcPr>
          <w:p w14:paraId="17A54D1C" w14:textId="77777777" w:rsidR="004B76F5" w:rsidRDefault="004B76F5">
            <w:pPr>
              <w:rPr>
                <w:b/>
                <w:sz w:val="20"/>
                <w:szCs w:val="20"/>
              </w:rPr>
            </w:pPr>
          </w:p>
        </w:tc>
        <w:tc>
          <w:tcPr>
            <w:tcW w:w="810" w:type="dxa"/>
            <w:tcBorders>
              <w:top w:val="single" w:sz="4" w:space="0" w:color="000000"/>
            </w:tcBorders>
          </w:tcPr>
          <w:p w14:paraId="3B8BE1B8" w14:textId="77777777" w:rsidR="004B76F5" w:rsidRDefault="004B76F5">
            <w:pPr>
              <w:rPr>
                <w:b/>
                <w:sz w:val="20"/>
                <w:szCs w:val="20"/>
              </w:rPr>
            </w:pPr>
          </w:p>
        </w:tc>
        <w:tc>
          <w:tcPr>
            <w:tcW w:w="3012" w:type="dxa"/>
            <w:tcBorders>
              <w:top w:val="single" w:sz="4" w:space="0" w:color="000000"/>
            </w:tcBorders>
          </w:tcPr>
          <w:p w14:paraId="005F32AE" w14:textId="77777777" w:rsidR="004B76F5" w:rsidRDefault="004B76F5">
            <w:pPr>
              <w:rPr>
                <w:b/>
                <w:sz w:val="20"/>
                <w:szCs w:val="20"/>
              </w:rPr>
            </w:pPr>
          </w:p>
        </w:tc>
        <w:tc>
          <w:tcPr>
            <w:tcW w:w="1503" w:type="dxa"/>
            <w:tcBorders>
              <w:top w:val="single" w:sz="4" w:space="0" w:color="000000"/>
            </w:tcBorders>
          </w:tcPr>
          <w:p w14:paraId="5F27E0BA" w14:textId="77777777" w:rsidR="004B76F5" w:rsidRDefault="004B76F5">
            <w:pPr>
              <w:rPr>
                <w:b/>
                <w:sz w:val="20"/>
                <w:szCs w:val="20"/>
              </w:rPr>
            </w:pPr>
          </w:p>
        </w:tc>
        <w:tc>
          <w:tcPr>
            <w:tcW w:w="865" w:type="dxa"/>
            <w:tcBorders>
              <w:top w:val="single" w:sz="4" w:space="0" w:color="000000"/>
            </w:tcBorders>
          </w:tcPr>
          <w:p w14:paraId="17E51D29" w14:textId="77777777" w:rsidR="004B76F5" w:rsidRDefault="004B76F5">
            <w:pPr>
              <w:rPr>
                <w:b/>
                <w:sz w:val="20"/>
                <w:szCs w:val="20"/>
              </w:rPr>
            </w:pPr>
          </w:p>
        </w:tc>
        <w:tc>
          <w:tcPr>
            <w:tcW w:w="850" w:type="dxa"/>
            <w:tcBorders>
              <w:top w:val="single" w:sz="4" w:space="0" w:color="000000"/>
            </w:tcBorders>
          </w:tcPr>
          <w:p w14:paraId="4B9C6ABC" w14:textId="77777777" w:rsidR="004B76F5" w:rsidRDefault="004B76F5">
            <w:pPr>
              <w:rPr>
                <w:b/>
                <w:sz w:val="20"/>
                <w:szCs w:val="20"/>
              </w:rPr>
            </w:pPr>
          </w:p>
        </w:tc>
        <w:tc>
          <w:tcPr>
            <w:tcW w:w="1256" w:type="dxa"/>
            <w:tcBorders>
              <w:top w:val="single" w:sz="4" w:space="0" w:color="000000"/>
            </w:tcBorders>
          </w:tcPr>
          <w:p w14:paraId="4AB79B04" w14:textId="77777777" w:rsidR="004B76F5" w:rsidRDefault="004B76F5">
            <w:pPr>
              <w:rPr>
                <w:b/>
                <w:sz w:val="20"/>
                <w:szCs w:val="20"/>
              </w:rPr>
            </w:pPr>
          </w:p>
        </w:tc>
        <w:tc>
          <w:tcPr>
            <w:tcW w:w="1244" w:type="dxa"/>
            <w:tcBorders>
              <w:top w:val="single" w:sz="4" w:space="0" w:color="000000"/>
              <w:right w:val="single" w:sz="4" w:space="0" w:color="000000"/>
            </w:tcBorders>
          </w:tcPr>
          <w:p w14:paraId="00C2D7CD" w14:textId="77777777" w:rsidR="004B76F5" w:rsidRDefault="004B76F5">
            <w:pPr>
              <w:rPr>
                <w:b/>
                <w:sz w:val="20"/>
                <w:szCs w:val="20"/>
              </w:rPr>
            </w:pPr>
          </w:p>
        </w:tc>
      </w:tr>
      <w:tr w:rsidR="004B76F5" w14:paraId="580B1210" w14:textId="77777777" w:rsidTr="00453B50">
        <w:tc>
          <w:tcPr>
            <w:tcW w:w="1145" w:type="dxa"/>
            <w:tcBorders>
              <w:left w:val="single" w:sz="4" w:space="0" w:color="000000"/>
            </w:tcBorders>
          </w:tcPr>
          <w:p w14:paraId="46162F62" w14:textId="77777777" w:rsidR="004B76F5" w:rsidRDefault="004B76F5">
            <w:pPr>
              <w:rPr>
                <w:b/>
                <w:sz w:val="20"/>
                <w:szCs w:val="20"/>
              </w:rPr>
            </w:pPr>
          </w:p>
        </w:tc>
        <w:tc>
          <w:tcPr>
            <w:tcW w:w="1420" w:type="dxa"/>
          </w:tcPr>
          <w:p w14:paraId="5C2494B9" w14:textId="77777777" w:rsidR="004B76F5" w:rsidRDefault="004B76F5">
            <w:pPr>
              <w:rPr>
                <w:b/>
                <w:sz w:val="20"/>
                <w:szCs w:val="20"/>
              </w:rPr>
            </w:pPr>
          </w:p>
          <w:p w14:paraId="026A5A0C" w14:textId="77777777" w:rsidR="004B76F5" w:rsidRDefault="004B76F5">
            <w:pPr>
              <w:rPr>
                <w:b/>
                <w:sz w:val="20"/>
                <w:szCs w:val="20"/>
              </w:rPr>
            </w:pPr>
          </w:p>
        </w:tc>
        <w:tc>
          <w:tcPr>
            <w:tcW w:w="1030" w:type="dxa"/>
          </w:tcPr>
          <w:p w14:paraId="450D33DC" w14:textId="77777777" w:rsidR="004B76F5" w:rsidRDefault="004B76F5">
            <w:pPr>
              <w:rPr>
                <w:b/>
                <w:sz w:val="20"/>
                <w:szCs w:val="20"/>
              </w:rPr>
            </w:pPr>
          </w:p>
        </w:tc>
        <w:tc>
          <w:tcPr>
            <w:tcW w:w="810" w:type="dxa"/>
          </w:tcPr>
          <w:p w14:paraId="268B4CED" w14:textId="77777777" w:rsidR="004B76F5" w:rsidRDefault="004B76F5">
            <w:pPr>
              <w:rPr>
                <w:b/>
                <w:sz w:val="20"/>
                <w:szCs w:val="20"/>
              </w:rPr>
            </w:pPr>
          </w:p>
        </w:tc>
        <w:tc>
          <w:tcPr>
            <w:tcW w:w="3012" w:type="dxa"/>
          </w:tcPr>
          <w:p w14:paraId="4912EDF3" w14:textId="77777777" w:rsidR="004B76F5" w:rsidRDefault="004B76F5">
            <w:pPr>
              <w:rPr>
                <w:b/>
                <w:sz w:val="20"/>
                <w:szCs w:val="20"/>
              </w:rPr>
            </w:pPr>
          </w:p>
        </w:tc>
        <w:tc>
          <w:tcPr>
            <w:tcW w:w="1503" w:type="dxa"/>
          </w:tcPr>
          <w:p w14:paraId="763F528C" w14:textId="77777777" w:rsidR="004B76F5" w:rsidRDefault="004B76F5">
            <w:pPr>
              <w:rPr>
                <w:b/>
                <w:sz w:val="20"/>
                <w:szCs w:val="20"/>
              </w:rPr>
            </w:pPr>
          </w:p>
        </w:tc>
        <w:tc>
          <w:tcPr>
            <w:tcW w:w="865" w:type="dxa"/>
          </w:tcPr>
          <w:p w14:paraId="764ECBCD" w14:textId="77777777" w:rsidR="004B76F5" w:rsidRDefault="004B76F5">
            <w:pPr>
              <w:rPr>
                <w:b/>
                <w:sz w:val="20"/>
                <w:szCs w:val="20"/>
              </w:rPr>
            </w:pPr>
          </w:p>
        </w:tc>
        <w:tc>
          <w:tcPr>
            <w:tcW w:w="850" w:type="dxa"/>
          </w:tcPr>
          <w:p w14:paraId="47ED7CEB" w14:textId="77777777" w:rsidR="004B76F5" w:rsidRDefault="004B76F5">
            <w:pPr>
              <w:rPr>
                <w:b/>
                <w:sz w:val="20"/>
                <w:szCs w:val="20"/>
              </w:rPr>
            </w:pPr>
          </w:p>
        </w:tc>
        <w:tc>
          <w:tcPr>
            <w:tcW w:w="1256" w:type="dxa"/>
          </w:tcPr>
          <w:p w14:paraId="7CDE308A" w14:textId="77777777" w:rsidR="004B76F5" w:rsidRDefault="004B76F5">
            <w:pPr>
              <w:rPr>
                <w:b/>
                <w:sz w:val="20"/>
                <w:szCs w:val="20"/>
              </w:rPr>
            </w:pPr>
          </w:p>
        </w:tc>
        <w:tc>
          <w:tcPr>
            <w:tcW w:w="1244" w:type="dxa"/>
            <w:tcBorders>
              <w:right w:val="single" w:sz="4" w:space="0" w:color="000000"/>
            </w:tcBorders>
          </w:tcPr>
          <w:p w14:paraId="72F910EC" w14:textId="77777777" w:rsidR="004B76F5" w:rsidRDefault="004B76F5">
            <w:pPr>
              <w:rPr>
                <w:b/>
                <w:sz w:val="20"/>
                <w:szCs w:val="20"/>
              </w:rPr>
            </w:pPr>
          </w:p>
        </w:tc>
      </w:tr>
      <w:tr w:rsidR="004B76F5" w14:paraId="5E2246B0" w14:textId="77777777" w:rsidTr="00453B50">
        <w:tc>
          <w:tcPr>
            <w:tcW w:w="1145" w:type="dxa"/>
            <w:tcBorders>
              <w:left w:val="single" w:sz="4" w:space="0" w:color="000000"/>
            </w:tcBorders>
          </w:tcPr>
          <w:p w14:paraId="3BC0D20B" w14:textId="77777777" w:rsidR="004B76F5" w:rsidRDefault="004B76F5">
            <w:pPr>
              <w:rPr>
                <w:b/>
                <w:sz w:val="20"/>
                <w:szCs w:val="20"/>
              </w:rPr>
            </w:pPr>
          </w:p>
        </w:tc>
        <w:tc>
          <w:tcPr>
            <w:tcW w:w="1420" w:type="dxa"/>
          </w:tcPr>
          <w:p w14:paraId="6F46CEDA" w14:textId="77777777" w:rsidR="004B76F5" w:rsidRDefault="004B76F5">
            <w:pPr>
              <w:rPr>
                <w:b/>
                <w:sz w:val="20"/>
                <w:szCs w:val="20"/>
              </w:rPr>
            </w:pPr>
          </w:p>
          <w:p w14:paraId="0A7A7FC1" w14:textId="77777777" w:rsidR="004B76F5" w:rsidRDefault="004B76F5">
            <w:pPr>
              <w:rPr>
                <w:b/>
                <w:sz w:val="20"/>
                <w:szCs w:val="20"/>
              </w:rPr>
            </w:pPr>
          </w:p>
        </w:tc>
        <w:tc>
          <w:tcPr>
            <w:tcW w:w="1030" w:type="dxa"/>
          </w:tcPr>
          <w:p w14:paraId="1883BAA6" w14:textId="77777777" w:rsidR="004B76F5" w:rsidRDefault="004B76F5">
            <w:pPr>
              <w:rPr>
                <w:b/>
                <w:sz w:val="20"/>
                <w:szCs w:val="20"/>
              </w:rPr>
            </w:pPr>
          </w:p>
        </w:tc>
        <w:tc>
          <w:tcPr>
            <w:tcW w:w="810" w:type="dxa"/>
          </w:tcPr>
          <w:p w14:paraId="109C3A3D" w14:textId="77777777" w:rsidR="004B76F5" w:rsidRDefault="004B76F5">
            <w:pPr>
              <w:rPr>
                <w:b/>
                <w:sz w:val="20"/>
                <w:szCs w:val="20"/>
              </w:rPr>
            </w:pPr>
          </w:p>
        </w:tc>
        <w:tc>
          <w:tcPr>
            <w:tcW w:w="3012" w:type="dxa"/>
          </w:tcPr>
          <w:p w14:paraId="5472F805" w14:textId="77777777" w:rsidR="004B76F5" w:rsidRDefault="004B76F5">
            <w:pPr>
              <w:rPr>
                <w:b/>
                <w:sz w:val="20"/>
                <w:szCs w:val="20"/>
              </w:rPr>
            </w:pPr>
          </w:p>
        </w:tc>
        <w:tc>
          <w:tcPr>
            <w:tcW w:w="1503" w:type="dxa"/>
          </w:tcPr>
          <w:p w14:paraId="59A1CB0E" w14:textId="77777777" w:rsidR="004B76F5" w:rsidRDefault="004B76F5">
            <w:pPr>
              <w:rPr>
                <w:b/>
                <w:sz w:val="20"/>
                <w:szCs w:val="20"/>
              </w:rPr>
            </w:pPr>
          </w:p>
        </w:tc>
        <w:tc>
          <w:tcPr>
            <w:tcW w:w="865" w:type="dxa"/>
          </w:tcPr>
          <w:p w14:paraId="2EF7BFDD" w14:textId="77777777" w:rsidR="004B76F5" w:rsidRDefault="004B76F5">
            <w:pPr>
              <w:rPr>
                <w:b/>
                <w:sz w:val="20"/>
                <w:szCs w:val="20"/>
              </w:rPr>
            </w:pPr>
          </w:p>
        </w:tc>
        <w:tc>
          <w:tcPr>
            <w:tcW w:w="850" w:type="dxa"/>
          </w:tcPr>
          <w:p w14:paraId="71884AB6" w14:textId="77777777" w:rsidR="004B76F5" w:rsidRDefault="004B76F5">
            <w:pPr>
              <w:rPr>
                <w:b/>
                <w:sz w:val="20"/>
                <w:szCs w:val="20"/>
              </w:rPr>
            </w:pPr>
          </w:p>
        </w:tc>
        <w:tc>
          <w:tcPr>
            <w:tcW w:w="1256" w:type="dxa"/>
          </w:tcPr>
          <w:p w14:paraId="14A7289F" w14:textId="77777777" w:rsidR="004B76F5" w:rsidRDefault="004B76F5">
            <w:pPr>
              <w:rPr>
                <w:b/>
                <w:sz w:val="20"/>
                <w:szCs w:val="20"/>
              </w:rPr>
            </w:pPr>
          </w:p>
        </w:tc>
        <w:tc>
          <w:tcPr>
            <w:tcW w:w="1244" w:type="dxa"/>
            <w:tcBorders>
              <w:right w:val="single" w:sz="4" w:space="0" w:color="000000"/>
            </w:tcBorders>
          </w:tcPr>
          <w:p w14:paraId="6BCE2304" w14:textId="77777777" w:rsidR="004B76F5" w:rsidRDefault="004B76F5">
            <w:pPr>
              <w:rPr>
                <w:b/>
                <w:sz w:val="20"/>
                <w:szCs w:val="20"/>
              </w:rPr>
            </w:pPr>
          </w:p>
        </w:tc>
      </w:tr>
      <w:tr w:rsidR="004B76F5" w14:paraId="6A1012B9" w14:textId="77777777" w:rsidTr="00453B50">
        <w:trPr>
          <w:trHeight w:val="377"/>
        </w:trPr>
        <w:tc>
          <w:tcPr>
            <w:tcW w:w="1145" w:type="dxa"/>
            <w:tcBorders>
              <w:left w:val="single" w:sz="4" w:space="0" w:color="000000"/>
            </w:tcBorders>
          </w:tcPr>
          <w:p w14:paraId="63FEC00D" w14:textId="77777777" w:rsidR="004B76F5" w:rsidRDefault="004B76F5">
            <w:pPr>
              <w:rPr>
                <w:b/>
                <w:sz w:val="20"/>
                <w:szCs w:val="20"/>
              </w:rPr>
            </w:pPr>
          </w:p>
        </w:tc>
        <w:tc>
          <w:tcPr>
            <w:tcW w:w="1420" w:type="dxa"/>
          </w:tcPr>
          <w:p w14:paraId="3F1AA510" w14:textId="77777777" w:rsidR="004B76F5" w:rsidRDefault="004B76F5">
            <w:pPr>
              <w:rPr>
                <w:b/>
                <w:sz w:val="20"/>
                <w:szCs w:val="20"/>
              </w:rPr>
            </w:pPr>
          </w:p>
          <w:p w14:paraId="7C3B37B1" w14:textId="77777777" w:rsidR="004B76F5" w:rsidRDefault="004B76F5">
            <w:pPr>
              <w:rPr>
                <w:b/>
                <w:sz w:val="20"/>
                <w:szCs w:val="20"/>
              </w:rPr>
            </w:pPr>
          </w:p>
        </w:tc>
        <w:tc>
          <w:tcPr>
            <w:tcW w:w="1030" w:type="dxa"/>
          </w:tcPr>
          <w:p w14:paraId="06D47C30" w14:textId="77777777" w:rsidR="004B76F5" w:rsidRDefault="004B76F5">
            <w:pPr>
              <w:rPr>
                <w:b/>
                <w:sz w:val="20"/>
                <w:szCs w:val="20"/>
              </w:rPr>
            </w:pPr>
          </w:p>
        </w:tc>
        <w:tc>
          <w:tcPr>
            <w:tcW w:w="810" w:type="dxa"/>
          </w:tcPr>
          <w:p w14:paraId="20ACECB8" w14:textId="77777777" w:rsidR="004B76F5" w:rsidRDefault="004B76F5">
            <w:pPr>
              <w:rPr>
                <w:b/>
                <w:sz w:val="20"/>
                <w:szCs w:val="20"/>
              </w:rPr>
            </w:pPr>
          </w:p>
        </w:tc>
        <w:tc>
          <w:tcPr>
            <w:tcW w:w="3012" w:type="dxa"/>
          </w:tcPr>
          <w:p w14:paraId="250219ED" w14:textId="77777777" w:rsidR="004B76F5" w:rsidRDefault="004B76F5">
            <w:pPr>
              <w:rPr>
                <w:b/>
                <w:sz w:val="20"/>
                <w:szCs w:val="20"/>
              </w:rPr>
            </w:pPr>
          </w:p>
        </w:tc>
        <w:tc>
          <w:tcPr>
            <w:tcW w:w="1503" w:type="dxa"/>
          </w:tcPr>
          <w:p w14:paraId="5CA94CB9" w14:textId="77777777" w:rsidR="004B76F5" w:rsidRDefault="004B76F5">
            <w:pPr>
              <w:rPr>
                <w:b/>
                <w:sz w:val="20"/>
                <w:szCs w:val="20"/>
              </w:rPr>
            </w:pPr>
          </w:p>
        </w:tc>
        <w:tc>
          <w:tcPr>
            <w:tcW w:w="865" w:type="dxa"/>
          </w:tcPr>
          <w:p w14:paraId="65F134D0" w14:textId="77777777" w:rsidR="004B76F5" w:rsidRDefault="004B76F5">
            <w:pPr>
              <w:rPr>
                <w:b/>
                <w:sz w:val="20"/>
                <w:szCs w:val="20"/>
              </w:rPr>
            </w:pPr>
          </w:p>
        </w:tc>
        <w:tc>
          <w:tcPr>
            <w:tcW w:w="850" w:type="dxa"/>
          </w:tcPr>
          <w:p w14:paraId="71840712" w14:textId="77777777" w:rsidR="004B76F5" w:rsidRDefault="004B76F5">
            <w:pPr>
              <w:rPr>
                <w:b/>
                <w:sz w:val="20"/>
                <w:szCs w:val="20"/>
              </w:rPr>
            </w:pPr>
          </w:p>
        </w:tc>
        <w:tc>
          <w:tcPr>
            <w:tcW w:w="1256" w:type="dxa"/>
          </w:tcPr>
          <w:p w14:paraId="711032E0" w14:textId="77777777" w:rsidR="004B76F5" w:rsidRDefault="004B76F5">
            <w:pPr>
              <w:rPr>
                <w:b/>
                <w:sz w:val="20"/>
                <w:szCs w:val="20"/>
              </w:rPr>
            </w:pPr>
          </w:p>
        </w:tc>
        <w:tc>
          <w:tcPr>
            <w:tcW w:w="1244" w:type="dxa"/>
            <w:tcBorders>
              <w:right w:val="single" w:sz="4" w:space="0" w:color="000000"/>
            </w:tcBorders>
          </w:tcPr>
          <w:p w14:paraId="157CA69A" w14:textId="77777777" w:rsidR="004B76F5" w:rsidRDefault="004B76F5">
            <w:pPr>
              <w:rPr>
                <w:b/>
                <w:sz w:val="20"/>
                <w:szCs w:val="20"/>
              </w:rPr>
            </w:pPr>
          </w:p>
        </w:tc>
      </w:tr>
      <w:tr w:rsidR="004B76F5" w14:paraId="621CA893" w14:textId="77777777" w:rsidTr="00453B50">
        <w:tc>
          <w:tcPr>
            <w:tcW w:w="1145" w:type="dxa"/>
            <w:tcBorders>
              <w:left w:val="single" w:sz="4" w:space="0" w:color="000000"/>
            </w:tcBorders>
          </w:tcPr>
          <w:p w14:paraId="05AB2691" w14:textId="77777777" w:rsidR="004B76F5" w:rsidRDefault="004B76F5">
            <w:pPr>
              <w:rPr>
                <w:b/>
                <w:sz w:val="20"/>
                <w:szCs w:val="20"/>
              </w:rPr>
            </w:pPr>
          </w:p>
        </w:tc>
        <w:tc>
          <w:tcPr>
            <w:tcW w:w="1420" w:type="dxa"/>
          </w:tcPr>
          <w:p w14:paraId="11F3369C" w14:textId="77777777" w:rsidR="004B76F5" w:rsidRDefault="004B76F5">
            <w:pPr>
              <w:rPr>
                <w:b/>
                <w:sz w:val="20"/>
                <w:szCs w:val="20"/>
              </w:rPr>
            </w:pPr>
          </w:p>
          <w:p w14:paraId="3A82BF69" w14:textId="77777777" w:rsidR="004B76F5" w:rsidRDefault="004B76F5">
            <w:pPr>
              <w:rPr>
                <w:b/>
                <w:sz w:val="20"/>
                <w:szCs w:val="20"/>
              </w:rPr>
            </w:pPr>
          </w:p>
        </w:tc>
        <w:tc>
          <w:tcPr>
            <w:tcW w:w="1030" w:type="dxa"/>
          </w:tcPr>
          <w:p w14:paraId="44F5F696" w14:textId="77777777" w:rsidR="004B76F5" w:rsidRDefault="004B76F5">
            <w:pPr>
              <w:rPr>
                <w:b/>
                <w:sz w:val="20"/>
                <w:szCs w:val="20"/>
              </w:rPr>
            </w:pPr>
          </w:p>
        </w:tc>
        <w:tc>
          <w:tcPr>
            <w:tcW w:w="810" w:type="dxa"/>
          </w:tcPr>
          <w:p w14:paraId="2B01B15C" w14:textId="77777777" w:rsidR="004B76F5" w:rsidRDefault="004B76F5">
            <w:pPr>
              <w:rPr>
                <w:b/>
                <w:sz w:val="20"/>
                <w:szCs w:val="20"/>
              </w:rPr>
            </w:pPr>
          </w:p>
        </w:tc>
        <w:tc>
          <w:tcPr>
            <w:tcW w:w="3012" w:type="dxa"/>
          </w:tcPr>
          <w:p w14:paraId="7AFDDA3B" w14:textId="77777777" w:rsidR="004B76F5" w:rsidRDefault="004B76F5">
            <w:pPr>
              <w:rPr>
                <w:b/>
                <w:sz w:val="20"/>
                <w:szCs w:val="20"/>
              </w:rPr>
            </w:pPr>
          </w:p>
        </w:tc>
        <w:tc>
          <w:tcPr>
            <w:tcW w:w="1503" w:type="dxa"/>
          </w:tcPr>
          <w:p w14:paraId="77A9F208" w14:textId="77777777" w:rsidR="004B76F5" w:rsidRDefault="004B76F5">
            <w:pPr>
              <w:rPr>
                <w:b/>
                <w:sz w:val="20"/>
                <w:szCs w:val="20"/>
              </w:rPr>
            </w:pPr>
          </w:p>
        </w:tc>
        <w:tc>
          <w:tcPr>
            <w:tcW w:w="865" w:type="dxa"/>
          </w:tcPr>
          <w:p w14:paraId="4DB70CA0" w14:textId="77777777" w:rsidR="004B76F5" w:rsidRDefault="004B76F5">
            <w:pPr>
              <w:rPr>
                <w:b/>
                <w:sz w:val="20"/>
                <w:szCs w:val="20"/>
              </w:rPr>
            </w:pPr>
          </w:p>
        </w:tc>
        <w:tc>
          <w:tcPr>
            <w:tcW w:w="850" w:type="dxa"/>
          </w:tcPr>
          <w:p w14:paraId="026C2960" w14:textId="77777777" w:rsidR="004B76F5" w:rsidRDefault="004B76F5">
            <w:pPr>
              <w:rPr>
                <w:b/>
                <w:sz w:val="20"/>
                <w:szCs w:val="20"/>
              </w:rPr>
            </w:pPr>
          </w:p>
        </w:tc>
        <w:tc>
          <w:tcPr>
            <w:tcW w:w="1256" w:type="dxa"/>
          </w:tcPr>
          <w:p w14:paraId="0A7BF3C9" w14:textId="77777777" w:rsidR="004B76F5" w:rsidRDefault="004B76F5">
            <w:pPr>
              <w:rPr>
                <w:b/>
                <w:sz w:val="20"/>
                <w:szCs w:val="20"/>
              </w:rPr>
            </w:pPr>
          </w:p>
        </w:tc>
        <w:tc>
          <w:tcPr>
            <w:tcW w:w="1244" w:type="dxa"/>
            <w:tcBorders>
              <w:right w:val="single" w:sz="4" w:space="0" w:color="000000"/>
            </w:tcBorders>
          </w:tcPr>
          <w:p w14:paraId="50442A6E" w14:textId="77777777" w:rsidR="004B76F5" w:rsidRDefault="004B76F5">
            <w:pPr>
              <w:rPr>
                <w:b/>
                <w:sz w:val="20"/>
                <w:szCs w:val="20"/>
              </w:rPr>
            </w:pPr>
          </w:p>
        </w:tc>
      </w:tr>
      <w:tr w:rsidR="004B76F5" w14:paraId="55A409C3" w14:textId="77777777" w:rsidTr="00453B50">
        <w:tc>
          <w:tcPr>
            <w:tcW w:w="1145" w:type="dxa"/>
            <w:tcBorders>
              <w:left w:val="single" w:sz="4" w:space="0" w:color="000000"/>
            </w:tcBorders>
          </w:tcPr>
          <w:p w14:paraId="007BEC2B" w14:textId="77777777" w:rsidR="004B76F5" w:rsidRDefault="004B76F5">
            <w:pPr>
              <w:rPr>
                <w:b/>
                <w:sz w:val="20"/>
                <w:szCs w:val="20"/>
              </w:rPr>
            </w:pPr>
          </w:p>
        </w:tc>
        <w:tc>
          <w:tcPr>
            <w:tcW w:w="1420" w:type="dxa"/>
          </w:tcPr>
          <w:p w14:paraId="2D1FDC27" w14:textId="77777777" w:rsidR="004B76F5" w:rsidRDefault="004B76F5">
            <w:pPr>
              <w:rPr>
                <w:b/>
                <w:sz w:val="20"/>
                <w:szCs w:val="20"/>
              </w:rPr>
            </w:pPr>
          </w:p>
          <w:p w14:paraId="3A4D964B" w14:textId="77777777" w:rsidR="004B76F5" w:rsidRDefault="004B76F5">
            <w:pPr>
              <w:rPr>
                <w:b/>
                <w:sz w:val="20"/>
                <w:szCs w:val="20"/>
              </w:rPr>
            </w:pPr>
          </w:p>
        </w:tc>
        <w:tc>
          <w:tcPr>
            <w:tcW w:w="1030" w:type="dxa"/>
          </w:tcPr>
          <w:p w14:paraId="4D8B7D38" w14:textId="77777777" w:rsidR="004B76F5" w:rsidRDefault="004B76F5">
            <w:pPr>
              <w:rPr>
                <w:b/>
                <w:sz w:val="20"/>
                <w:szCs w:val="20"/>
              </w:rPr>
            </w:pPr>
          </w:p>
        </w:tc>
        <w:tc>
          <w:tcPr>
            <w:tcW w:w="810" w:type="dxa"/>
          </w:tcPr>
          <w:p w14:paraId="7B4FB7E3" w14:textId="77777777" w:rsidR="004B76F5" w:rsidRDefault="004B76F5">
            <w:pPr>
              <w:rPr>
                <w:b/>
                <w:sz w:val="20"/>
                <w:szCs w:val="20"/>
              </w:rPr>
            </w:pPr>
          </w:p>
        </w:tc>
        <w:tc>
          <w:tcPr>
            <w:tcW w:w="3012" w:type="dxa"/>
          </w:tcPr>
          <w:p w14:paraId="3C4E8AE8" w14:textId="77777777" w:rsidR="004B76F5" w:rsidRDefault="004B76F5">
            <w:pPr>
              <w:rPr>
                <w:b/>
                <w:sz w:val="20"/>
                <w:szCs w:val="20"/>
              </w:rPr>
            </w:pPr>
          </w:p>
        </w:tc>
        <w:tc>
          <w:tcPr>
            <w:tcW w:w="1503" w:type="dxa"/>
          </w:tcPr>
          <w:p w14:paraId="2C33C178" w14:textId="77777777" w:rsidR="004B76F5" w:rsidRDefault="004B76F5">
            <w:pPr>
              <w:rPr>
                <w:b/>
                <w:sz w:val="20"/>
                <w:szCs w:val="20"/>
              </w:rPr>
            </w:pPr>
          </w:p>
        </w:tc>
        <w:tc>
          <w:tcPr>
            <w:tcW w:w="865" w:type="dxa"/>
          </w:tcPr>
          <w:p w14:paraId="5891F49B" w14:textId="77777777" w:rsidR="004B76F5" w:rsidRDefault="004B76F5">
            <w:pPr>
              <w:rPr>
                <w:b/>
                <w:sz w:val="20"/>
                <w:szCs w:val="20"/>
              </w:rPr>
            </w:pPr>
          </w:p>
        </w:tc>
        <w:tc>
          <w:tcPr>
            <w:tcW w:w="850" w:type="dxa"/>
          </w:tcPr>
          <w:p w14:paraId="7261BA3E" w14:textId="77777777" w:rsidR="004B76F5" w:rsidRDefault="004B76F5">
            <w:pPr>
              <w:rPr>
                <w:b/>
                <w:sz w:val="20"/>
                <w:szCs w:val="20"/>
              </w:rPr>
            </w:pPr>
          </w:p>
        </w:tc>
        <w:tc>
          <w:tcPr>
            <w:tcW w:w="1256" w:type="dxa"/>
          </w:tcPr>
          <w:p w14:paraId="2A32D7DB" w14:textId="77777777" w:rsidR="004B76F5" w:rsidRDefault="004B76F5">
            <w:pPr>
              <w:rPr>
                <w:b/>
                <w:sz w:val="20"/>
                <w:szCs w:val="20"/>
              </w:rPr>
            </w:pPr>
          </w:p>
        </w:tc>
        <w:tc>
          <w:tcPr>
            <w:tcW w:w="1244" w:type="dxa"/>
            <w:tcBorders>
              <w:right w:val="single" w:sz="4" w:space="0" w:color="000000"/>
            </w:tcBorders>
          </w:tcPr>
          <w:p w14:paraId="7B8FC5CB" w14:textId="77777777" w:rsidR="004B76F5" w:rsidRDefault="004B76F5">
            <w:pPr>
              <w:rPr>
                <w:b/>
                <w:sz w:val="20"/>
                <w:szCs w:val="20"/>
              </w:rPr>
            </w:pPr>
          </w:p>
        </w:tc>
      </w:tr>
      <w:tr w:rsidR="004B76F5" w14:paraId="77166563" w14:textId="77777777" w:rsidTr="00453B50">
        <w:tc>
          <w:tcPr>
            <w:tcW w:w="1145" w:type="dxa"/>
            <w:tcBorders>
              <w:left w:val="single" w:sz="4" w:space="0" w:color="000000"/>
            </w:tcBorders>
          </w:tcPr>
          <w:p w14:paraId="111751FD" w14:textId="77777777" w:rsidR="004B76F5" w:rsidRDefault="004B76F5">
            <w:pPr>
              <w:rPr>
                <w:b/>
                <w:sz w:val="20"/>
                <w:szCs w:val="20"/>
              </w:rPr>
            </w:pPr>
          </w:p>
        </w:tc>
        <w:tc>
          <w:tcPr>
            <w:tcW w:w="1420" w:type="dxa"/>
          </w:tcPr>
          <w:p w14:paraId="46B109B6" w14:textId="77777777" w:rsidR="004B76F5" w:rsidRDefault="004B76F5">
            <w:pPr>
              <w:rPr>
                <w:b/>
                <w:sz w:val="20"/>
                <w:szCs w:val="20"/>
              </w:rPr>
            </w:pPr>
          </w:p>
          <w:p w14:paraId="10CE6ACE" w14:textId="77777777" w:rsidR="004B76F5" w:rsidRDefault="004B76F5">
            <w:pPr>
              <w:rPr>
                <w:b/>
                <w:sz w:val="20"/>
                <w:szCs w:val="20"/>
              </w:rPr>
            </w:pPr>
          </w:p>
        </w:tc>
        <w:tc>
          <w:tcPr>
            <w:tcW w:w="1030" w:type="dxa"/>
          </w:tcPr>
          <w:p w14:paraId="59E41296" w14:textId="77777777" w:rsidR="004B76F5" w:rsidRDefault="004B76F5">
            <w:pPr>
              <w:rPr>
                <w:b/>
                <w:sz w:val="20"/>
                <w:szCs w:val="20"/>
              </w:rPr>
            </w:pPr>
          </w:p>
        </w:tc>
        <w:tc>
          <w:tcPr>
            <w:tcW w:w="810" w:type="dxa"/>
          </w:tcPr>
          <w:p w14:paraId="1DA9F5B6" w14:textId="77777777" w:rsidR="004B76F5" w:rsidRDefault="004B76F5">
            <w:pPr>
              <w:rPr>
                <w:b/>
                <w:sz w:val="20"/>
                <w:szCs w:val="20"/>
              </w:rPr>
            </w:pPr>
          </w:p>
        </w:tc>
        <w:tc>
          <w:tcPr>
            <w:tcW w:w="3012" w:type="dxa"/>
          </w:tcPr>
          <w:p w14:paraId="1C440C34" w14:textId="77777777" w:rsidR="004B76F5" w:rsidRDefault="004B76F5">
            <w:pPr>
              <w:rPr>
                <w:b/>
                <w:sz w:val="20"/>
                <w:szCs w:val="20"/>
              </w:rPr>
            </w:pPr>
          </w:p>
        </w:tc>
        <w:tc>
          <w:tcPr>
            <w:tcW w:w="1503" w:type="dxa"/>
          </w:tcPr>
          <w:p w14:paraId="7994EC7F" w14:textId="77777777" w:rsidR="004B76F5" w:rsidRDefault="004B76F5">
            <w:pPr>
              <w:rPr>
                <w:b/>
                <w:sz w:val="20"/>
                <w:szCs w:val="20"/>
              </w:rPr>
            </w:pPr>
          </w:p>
        </w:tc>
        <w:tc>
          <w:tcPr>
            <w:tcW w:w="865" w:type="dxa"/>
          </w:tcPr>
          <w:p w14:paraId="6141BA86" w14:textId="77777777" w:rsidR="004B76F5" w:rsidRDefault="004B76F5">
            <w:pPr>
              <w:rPr>
                <w:b/>
                <w:sz w:val="20"/>
                <w:szCs w:val="20"/>
              </w:rPr>
            </w:pPr>
          </w:p>
        </w:tc>
        <w:tc>
          <w:tcPr>
            <w:tcW w:w="850" w:type="dxa"/>
          </w:tcPr>
          <w:p w14:paraId="319D8038" w14:textId="77777777" w:rsidR="004B76F5" w:rsidRDefault="004B76F5">
            <w:pPr>
              <w:rPr>
                <w:b/>
                <w:sz w:val="20"/>
                <w:szCs w:val="20"/>
              </w:rPr>
            </w:pPr>
          </w:p>
        </w:tc>
        <w:tc>
          <w:tcPr>
            <w:tcW w:w="1256" w:type="dxa"/>
          </w:tcPr>
          <w:p w14:paraId="024CC082" w14:textId="77777777" w:rsidR="004B76F5" w:rsidRDefault="004B76F5">
            <w:pPr>
              <w:rPr>
                <w:b/>
                <w:sz w:val="20"/>
                <w:szCs w:val="20"/>
              </w:rPr>
            </w:pPr>
          </w:p>
        </w:tc>
        <w:tc>
          <w:tcPr>
            <w:tcW w:w="1244" w:type="dxa"/>
            <w:tcBorders>
              <w:right w:val="single" w:sz="4" w:space="0" w:color="000000"/>
            </w:tcBorders>
          </w:tcPr>
          <w:p w14:paraId="5581FEBC" w14:textId="77777777" w:rsidR="004B76F5" w:rsidRDefault="004B76F5">
            <w:pPr>
              <w:rPr>
                <w:b/>
                <w:sz w:val="20"/>
                <w:szCs w:val="20"/>
              </w:rPr>
            </w:pPr>
          </w:p>
        </w:tc>
      </w:tr>
      <w:tr w:rsidR="004B76F5" w14:paraId="6EF5D0EA" w14:textId="77777777" w:rsidTr="00453B50">
        <w:tc>
          <w:tcPr>
            <w:tcW w:w="1145" w:type="dxa"/>
            <w:tcBorders>
              <w:left w:val="single" w:sz="4" w:space="0" w:color="000000"/>
              <w:bottom w:val="single" w:sz="4" w:space="0" w:color="000000"/>
            </w:tcBorders>
          </w:tcPr>
          <w:p w14:paraId="313C77CF" w14:textId="77777777" w:rsidR="004B76F5" w:rsidRDefault="004B76F5">
            <w:pPr>
              <w:rPr>
                <w:b/>
                <w:sz w:val="20"/>
                <w:szCs w:val="20"/>
              </w:rPr>
            </w:pPr>
          </w:p>
        </w:tc>
        <w:tc>
          <w:tcPr>
            <w:tcW w:w="1420" w:type="dxa"/>
            <w:tcBorders>
              <w:bottom w:val="single" w:sz="4" w:space="0" w:color="000000"/>
            </w:tcBorders>
          </w:tcPr>
          <w:p w14:paraId="77CD08F4" w14:textId="77777777" w:rsidR="004B76F5" w:rsidRDefault="004B76F5">
            <w:pPr>
              <w:rPr>
                <w:b/>
                <w:sz w:val="20"/>
                <w:szCs w:val="20"/>
              </w:rPr>
            </w:pPr>
          </w:p>
          <w:p w14:paraId="0FDD60CB" w14:textId="77777777" w:rsidR="004B76F5" w:rsidRDefault="004B76F5">
            <w:pPr>
              <w:rPr>
                <w:b/>
                <w:sz w:val="20"/>
                <w:szCs w:val="20"/>
              </w:rPr>
            </w:pPr>
          </w:p>
        </w:tc>
        <w:tc>
          <w:tcPr>
            <w:tcW w:w="1030" w:type="dxa"/>
            <w:tcBorders>
              <w:bottom w:val="single" w:sz="4" w:space="0" w:color="000000"/>
            </w:tcBorders>
          </w:tcPr>
          <w:p w14:paraId="3AD711CE" w14:textId="77777777" w:rsidR="004B76F5" w:rsidRDefault="004B76F5">
            <w:pPr>
              <w:rPr>
                <w:b/>
                <w:sz w:val="20"/>
                <w:szCs w:val="20"/>
              </w:rPr>
            </w:pPr>
          </w:p>
        </w:tc>
        <w:tc>
          <w:tcPr>
            <w:tcW w:w="810" w:type="dxa"/>
            <w:tcBorders>
              <w:bottom w:val="single" w:sz="4" w:space="0" w:color="000000"/>
            </w:tcBorders>
          </w:tcPr>
          <w:p w14:paraId="67D2DF4E" w14:textId="77777777" w:rsidR="004B76F5" w:rsidRDefault="004B76F5">
            <w:pPr>
              <w:rPr>
                <w:b/>
                <w:sz w:val="20"/>
                <w:szCs w:val="20"/>
              </w:rPr>
            </w:pPr>
          </w:p>
        </w:tc>
        <w:tc>
          <w:tcPr>
            <w:tcW w:w="3012" w:type="dxa"/>
            <w:tcBorders>
              <w:bottom w:val="single" w:sz="4" w:space="0" w:color="000000"/>
            </w:tcBorders>
          </w:tcPr>
          <w:p w14:paraId="1FCD9A84" w14:textId="77777777" w:rsidR="004B76F5" w:rsidRDefault="004B76F5">
            <w:pPr>
              <w:rPr>
                <w:b/>
                <w:sz w:val="20"/>
                <w:szCs w:val="20"/>
              </w:rPr>
            </w:pPr>
          </w:p>
        </w:tc>
        <w:tc>
          <w:tcPr>
            <w:tcW w:w="1503" w:type="dxa"/>
            <w:tcBorders>
              <w:bottom w:val="single" w:sz="4" w:space="0" w:color="000000"/>
            </w:tcBorders>
          </w:tcPr>
          <w:p w14:paraId="2DAD7200" w14:textId="77777777" w:rsidR="004B76F5" w:rsidRDefault="004B76F5">
            <w:pPr>
              <w:rPr>
                <w:b/>
                <w:sz w:val="20"/>
                <w:szCs w:val="20"/>
              </w:rPr>
            </w:pPr>
          </w:p>
        </w:tc>
        <w:tc>
          <w:tcPr>
            <w:tcW w:w="865" w:type="dxa"/>
            <w:tcBorders>
              <w:bottom w:val="single" w:sz="4" w:space="0" w:color="000000"/>
            </w:tcBorders>
          </w:tcPr>
          <w:p w14:paraId="71FB3EBE" w14:textId="77777777" w:rsidR="004B76F5" w:rsidRDefault="004B76F5">
            <w:pPr>
              <w:rPr>
                <w:b/>
                <w:sz w:val="20"/>
                <w:szCs w:val="20"/>
              </w:rPr>
            </w:pPr>
          </w:p>
        </w:tc>
        <w:tc>
          <w:tcPr>
            <w:tcW w:w="850" w:type="dxa"/>
            <w:tcBorders>
              <w:bottom w:val="single" w:sz="4" w:space="0" w:color="000000"/>
            </w:tcBorders>
          </w:tcPr>
          <w:p w14:paraId="4EA2E992" w14:textId="77777777" w:rsidR="004B76F5" w:rsidRDefault="004B76F5">
            <w:pPr>
              <w:rPr>
                <w:b/>
                <w:sz w:val="20"/>
                <w:szCs w:val="20"/>
              </w:rPr>
            </w:pPr>
          </w:p>
        </w:tc>
        <w:tc>
          <w:tcPr>
            <w:tcW w:w="1256" w:type="dxa"/>
            <w:tcBorders>
              <w:bottom w:val="single" w:sz="4" w:space="0" w:color="000000"/>
            </w:tcBorders>
          </w:tcPr>
          <w:p w14:paraId="5AE76B44" w14:textId="77777777" w:rsidR="004B76F5" w:rsidRDefault="004B76F5">
            <w:pPr>
              <w:rPr>
                <w:b/>
                <w:sz w:val="20"/>
                <w:szCs w:val="20"/>
              </w:rPr>
            </w:pPr>
          </w:p>
        </w:tc>
        <w:tc>
          <w:tcPr>
            <w:tcW w:w="1244" w:type="dxa"/>
            <w:tcBorders>
              <w:bottom w:val="single" w:sz="4" w:space="0" w:color="000000"/>
              <w:right w:val="single" w:sz="4" w:space="0" w:color="000000"/>
            </w:tcBorders>
          </w:tcPr>
          <w:p w14:paraId="7B0AF8C0" w14:textId="77777777" w:rsidR="004B76F5" w:rsidRDefault="004B76F5">
            <w:pPr>
              <w:rPr>
                <w:b/>
                <w:sz w:val="20"/>
                <w:szCs w:val="20"/>
              </w:rPr>
            </w:pPr>
          </w:p>
        </w:tc>
      </w:tr>
    </w:tbl>
    <w:p w14:paraId="675C81E3" w14:textId="77777777" w:rsidR="004B76F5" w:rsidRDefault="004B76F5">
      <w:pPr>
        <w:pBdr>
          <w:top w:val="nil"/>
          <w:left w:val="nil"/>
          <w:bottom w:val="nil"/>
          <w:right w:val="nil"/>
          <w:between w:val="nil"/>
        </w:pBdr>
        <w:spacing w:after="120"/>
        <w:rPr>
          <w:b/>
          <w:color w:val="000000"/>
          <w:sz w:val="20"/>
          <w:szCs w:val="20"/>
        </w:rPr>
      </w:pPr>
    </w:p>
    <w:p w14:paraId="62EFDC6C" w14:textId="77777777" w:rsidR="004B76F5" w:rsidRDefault="004B76F5">
      <w:pPr>
        <w:pBdr>
          <w:top w:val="nil"/>
          <w:left w:val="nil"/>
          <w:bottom w:val="nil"/>
          <w:right w:val="nil"/>
          <w:between w:val="nil"/>
        </w:pBdr>
        <w:spacing w:after="120"/>
        <w:rPr>
          <w:b/>
          <w:color w:val="000000"/>
          <w:sz w:val="20"/>
          <w:szCs w:val="20"/>
        </w:rPr>
      </w:pPr>
    </w:p>
    <w:p w14:paraId="26E7F7D9" w14:textId="77777777" w:rsidR="004B76F5" w:rsidRDefault="00453B50">
      <w:pPr>
        <w:rPr>
          <w:sz w:val="20"/>
          <w:szCs w:val="20"/>
          <w:u w:val="single"/>
        </w:rPr>
      </w:pPr>
      <w:r>
        <w:rPr>
          <w:b/>
          <w:sz w:val="20"/>
          <w:szCs w:val="20"/>
        </w:rPr>
        <w:t>SUMMARY OF AWARDS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r>
      <w:r>
        <w:rPr>
          <w:sz w:val="20"/>
          <w:szCs w:val="20"/>
          <w:u w:val="single"/>
        </w:rPr>
        <w:t>**ATTACH COPIES OF CERTIFICATES</w:t>
      </w:r>
    </w:p>
    <w:p w14:paraId="2C1C06CA" w14:textId="77777777" w:rsidR="004B76F5" w:rsidRDefault="004B76F5">
      <w:pPr>
        <w:rPr>
          <w:sz w:val="20"/>
          <w:szCs w:val="20"/>
          <w:u w:val="single"/>
        </w:rPr>
      </w:pPr>
    </w:p>
    <w:p w14:paraId="4A3D4DBF" w14:textId="77777777" w:rsidR="004B76F5" w:rsidRDefault="004B76F5">
      <w:pPr>
        <w:rPr>
          <w:sz w:val="20"/>
          <w:szCs w:val="20"/>
          <w:u w:val="single"/>
        </w:rPr>
      </w:pPr>
    </w:p>
    <w:p w14:paraId="2CDC747A" w14:textId="77777777" w:rsidR="004B76F5" w:rsidRDefault="004B76F5">
      <w:pPr>
        <w:pBdr>
          <w:top w:val="nil"/>
          <w:left w:val="nil"/>
          <w:bottom w:val="nil"/>
          <w:right w:val="nil"/>
          <w:between w:val="nil"/>
        </w:pBdr>
        <w:spacing w:after="120"/>
        <w:rPr>
          <w:rFonts w:ascii="Times New Roman" w:eastAsia="Times New Roman" w:hAnsi="Times New Roman" w:cs="Times New Roman"/>
          <w:b/>
          <w:color w:val="000000"/>
          <w:sz w:val="24"/>
          <w:szCs w:val="24"/>
        </w:rPr>
      </w:pPr>
    </w:p>
    <w:sectPr w:rsidR="004B76F5">
      <w:footerReference w:type="default" r:id="rId19"/>
      <w:pgSz w:w="15840" w:h="12240" w:orient="landscape"/>
      <w:pgMar w:top="720" w:right="1440" w:bottom="7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29EF9" w14:textId="77777777" w:rsidR="00000000" w:rsidRDefault="00453B50">
      <w:r>
        <w:separator/>
      </w:r>
    </w:p>
  </w:endnote>
  <w:endnote w:type="continuationSeparator" w:id="0">
    <w:p w14:paraId="3B901025" w14:textId="77777777" w:rsidR="00000000" w:rsidRDefault="0045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BA19" w14:textId="77777777" w:rsidR="004B76F5" w:rsidRDefault="00453B50">
    <w:pPr>
      <w:pBdr>
        <w:top w:val="nil"/>
        <w:left w:val="nil"/>
        <w:bottom w:val="nil"/>
        <w:right w:val="nil"/>
        <w:between w:val="nil"/>
      </w:pBdr>
      <w:tabs>
        <w:tab w:val="center" w:pos="4320"/>
        <w:tab w:val="right" w:pos="8640"/>
      </w:tabs>
      <w:jc w:val="center"/>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Pr>
        <w:b/>
        <w:noProof/>
        <w:color w:val="000000"/>
        <w:sz w:val="18"/>
        <w:szCs w:val="18"/>
      </w:rPr>
      <w:t>2</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Pr>
        <w:b/>
        <w:noProof/>
        <w:color w:val="000000"/>
        <w:sz w:val="18"/>
        <w:szCs w:val="18"/>
      </w:rPr>
      <w:t>3</w:t>
    </w:r>
    <w:r>
      <w:rPr>
        <w:b/>
        <w:color w:val="000000"/>
        <w:sz w:val="18"/>
        <w:szCs w:val="18"/>
      </w:rPr>
      <w:fldChar w:fldCharType="end"/>
    </w:r>
  </w:p>
  <w:p w14:paraId="7B8F3D33" w14:textId="77777777" w:rsidR="004B76F5" w:rsidRDefault="00453B50">
    <w:pPr>
      <w:pBdr>
        <w:top w:val="nil"/>
        <w:left w:val="nil"/>
        <w:bottom w:val="nil"/>
        <w:right w:val="nil"/>
        <w:between w:val="nil"/>
      </w:pBdr>
      <w:tabs>
        <w:tab w:val="center" w:pos="4320"/>
        <w:tab w:val="right" w:pos="8640"/>
      </w:tabs>
      <w:rPr>
        <w:color w:val="000000"/>
        <w:sz w:val="16"/>
        <w:szCs w:val="16"/>
      </w:rPr>
    </w:pPr>
    <w:r>
      <w:rPr>
        <w:color w:val="000000"/>
        <w:sz w:val="16"/>
        <w:szCs w:val="16"/>
      </w:rPr>
      <w:t>Approved by GC Office June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3942" w14:textId="77777777" w:rsidR="004B76F5" w:rsidRDefault="00453B50">
    <w:pPr>
      <w:pBdr>
        <w:top w:val="nil"/>
        <w:left w:val="nil"/>
        <w:bottom w:val="nil"/>
        <w:right w:val="nil"/>
        <w:between w:val="nil"/>
      </w:pBdr>
      <w:tabs>
        <w:tab w:val="center" w:pos="4320"/>
        <w:tab w:val="right" w:pos="8640"/>
      </w:tabs>
      <w:rPr>
        <w:color w:val="000000"/>
        <w:sz w:val="16"/>
        <w:szCs w:val="16"/>
      </w:rPr>
    </w:pPr>
    <w:r>
      <w:rPr>
        <w:color w:val="000000"/>
        <w:sz w:val="16"/>
        <w:szCs w:val="16"/>
      </w:rPr>
      <w:t>Ver. June 2019</w:t>
    </w:r>
  </w:p>
  <w:p w14:paraId="3B595B10" w14:textId="77777777" w:rsidR="004B76F5" w:rsidRDefault="00453B50">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Pr>
        <w:noProof/>
        <w:color w:val="000000"/>
        <w:sz w:val="16"/>
        <w:szCs w:val="16"/>
      </w:rPr>
      <w:t>2</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E0A2" w14:textId="77777777" w:rsidR="004B76F5" w:rsidRDefault="004B76F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AAEA" w14:textId="77777777" w:rsidR="00000000" w:rsidRDefault="00453B50">
      <w:r>
        <w:separator/>
      </w:r>
    </w:p>
  </w:footnote>
  <w:footnote w:type="continuationSeparator" w:id="0">
    <w:p w14:paraId="48DBD59C" w14:textId="77777777" w:rsidR="00000000" w:rsidRDefault="00453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1C0D" w14:textId="77777777" w:rsidR="004B76F5" w:rsidRDefault="00453B50">
    <w:pPr>
      <w:jc w:val="right"/>
      <w:rPr>
        <w:sz w:val="20"/>
        <w:szCs w:val="20"/>
      </w:rPr>
    </w:pPr>
    <w:proofErr w:type="spellStart"/>
    <w:r>
      <w:rPr>
        <w:sz w:val="20"/>
        <w:szCs w:val="20"/>
      </w:rPr>
      <w:t>Bronzeville</w:t>
    </w:r>
    <w:proofErr w:type="spellEnd"/>
    <w:r>
      <w:rPr>
        <w:sz w:val="20"/>
        <w:szCs w:val="20"/>
      </w:rPr>
      <w:t xml:space="preserve"> Opportunity Engine Grant Writer</w:t>
    </w:r>
  </w:p>
  <w:p w14:paraId="20BB05C0" w14:textId="77777777" w:rsidR="004B76F5" w:rsidRDefault="00453B50">
    <w:pPr>
      <w:jc w:val="right"/>
      <w:rPr>
        <w:sz w:val="20"/>
        <w:szCs w:val="20"/>
      </w:rPr>
    </w:pPr>
    <w:r>
      <w:rPr>
        <w:sz w:val="20"/>
        <w:szCs w:val="20"/>
      </w:rPr>
      <w:t>RFP# 001</w:t>
    </w:r>
  </w:p>
  <w:p w14:paraId="41D86739" w14:textId="77777777" w:rsidR="004B76F5" w:rsidRDefault="004B76F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4970" w14:textId="77777777" w:rsidR="004B76F5" w:rsidRDefault="00453B50">
    <w:pPr>
      <w:jc w:val="right"/>
      <w:rPr>
        <w:sz w:val="20"/>
        <w:szCs w:val="20"/>
      </w:rPr>
    </w:pPr>
    <w:r>
      <w:rPr>
        <w:sz w:val="20"/>
        <w:szCs w:val="20"/>
      </w:rPr>
      <w:t>[</w:t>
    </w:r>
    <w:proofErr w:type="spellStart"/>
    <w:r>
      <w:rPr>
        <w:sz w:val="20"/>
        <w:szCs w:val="20"/>
      </w:rPr>
      <w:t>Bronzeville</w:t>
    </w:r>
    <w:proofErr w:type="spellEnd"/>
    <w:r>
      <w:rPr>
        <w:sz w:val="20"/>
        <w:szCs w:val="20"/>
      </w:rPr>
      <w:t xml:space="preserve"> Opportunity Engine Grant Writer]</w:t>
    </w:r>
  </w:p>
  <w:p w14:paraId="1D0B2D73" w14:textId="77777777" w:rsidR="004B76F5" w:rsidRDefault="00453B50">
    <w:pPr>
      <w:jc w:val="right"/>
      <w:rPr>
        <w:sz w:val="20"/>
        <w:szCs w:val="20"/>
      </w:rPr>
    </w:pPr>
    <w:r>
      <w:rPr>
        <w:sz w:val="20"/>
        <w:szCs w:val="20"/>
      </w:rPr>
      <w:t>RFP#001]</w:t>
    </w:r>
  </w:p>
  <w:p w14:paraId="50DB4D7F" w14:textId="77777777" w:rsidR="004B76F5" w:rsidRDefault="004B76F5">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E27"/>
    <w:multiLevelType w:val="multilevel"/>
    <w:tmpl w:val="0B4478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736DFB"/>
    <w:multiLevelType w:val="multilevel"/>
    <w:tmpl w:val="1AC09C52"/>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661157E"/>
    <w:multiLevelType w:val="multilevel"/>
    <w:tmpl w:val="87BCA58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B693279"/>
    <w:multiLevelType w:val="multilevel"/>
    <w:tmpl w:val="1C16F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BF5835"/>
    <w:multiLevelType w:val="multilevel"/>
    <w:tmpl w:val="4BBCE96A"/>
    <w:lvl w:ilvl="0">
      <w:start w:val="1"/>
      <w:numFmt w:val="decimal"/>
      <w:lvlText w:val="%1"/>
      <w:lvlJc w:val="left"/>
      <w:pPr>
        <w:ind w:left="720" w:hanging="720"/>
      </w:pPr>
    </w:lvl>
    <w:lvl w:ilvl="1">
      <w:start w:val="1"/>
      <w:numFmt w:val="decimalZero"/>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76F61E5C"/>
    <w:multiLevelType w:val="multilevel"/>
    <w:tmpl w:val="A93E1F38"/>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Letter"/>
      <w:lvlText w:val="%3."/>
      <w:lvlJc w:val="left"/>
      <w:pPr>
        <w:ind w:left="2700" w:hanging="360"/>
      </w:pPr>
    </w:lvl>
    <w:lvl w:ilvl="3">
      <w:start w:val="1"/>
      <w:numFmt w:val="decimal"/>
      <w:lvlText w:val="%4."/>
      <w:lvlJc w:val="left"/>
      <w:pPr>
        <w:ind w:left="3240" w:hanging="360"/>
      </w:pPr>
    </w:lvl>
    <w:lvl w:ilvl="4">
      <w:start w:val="1"/>
      <w:numFmt w:val="upperLetter"/>
      <w:lvlText w:val="%5."/>
      <w:lvlJc w:val="left"/>
      <w:pPr>
        <w:ind w:left="4320" w:hanging="72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7CC0F87"/>
    <w:multiLevelType w:val="multilevel"/>
    <w:tmpl w:val="C1FA135C"/>
    <w:lvl w:ilvl="0">
      <w:start w:val="1"/>
      <w:numFmt w:val="upperLetter"/>
      <w:lvlText w:val="%1."/>
      <w:lvlJc w:val="left"/>
      <w:pPr>
        <w:ind w:left="18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pStyle w:val="Level4"/>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6F5"/>
    <w:rsid w:val="00453B50"/>
    <w:rsid w:val="004B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1DB1"/>
  <w15:docId w15:val="{1F134D80-020B-4EFF-ADDC-EDCFE340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756"/>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semiHidden/>
    <w:unhideWhenUsed/>
    <w:qFormat/>
    <w:pPr>
      <w:keepNext/>
      <w:outlineLvl w:val="1"/>
    </w:pPr>
    <w:rPr>
      <w:rFonts w:ascii="Times New Roman" w:hAnsi="Times New Roman"/>
      <w:b/>
      <w:sz w:val="28"/>
    </w:rPr>
  </w:style>
  <w:style w:type="paragraph" w:styleId="Heading3">
    <w:name w:val="heading 3"/>
    <w:basedOn w:val="Normal"/>
    <w:next w:val="Normal"/>
    <w:link w:val="Heading3Char"/>
    <w:uiPriority w:val="9"/>
    <w:semiHidden/>
    <w:unhideWhenUsed/>
    <w:qFormat/>
    <w:pPr>
      <w:keepNext/>
      <w:outlineLvl w:val="2"/>
    </w:pPr>
    <w:rPr>
      <w:rFonts w:ascii="Times New Roman" w:hAnsi="Times New Roman"/>
      <w:b/>
      <w:sz w:val="20"/>
    </w:rPr>
  </w:style>
  <w:style w:type="paragraph" w:styleId="Heading4">
    <w:name w:val="heading 4"/>
    <w:basedOn w:val="Normal"/>
    <w:next w:val="Normal"/>
    <w:link w:val="Heading4Char"/>
    <w:uiPriority w:val="9"/>
    <w:semiHidden/>
    <w:unhideWhenUsed/>
    <w:qFormat/>
    <w:rsid w:val="009F0A4E"/>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F0A4E"/>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9F0A4E"/>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F0A4E"/>
    <w:pPr>
      <w:jc w:val="center"/>
    </w:pPr>
    <w:rPr>
      <w:rFonts w:ascii="Times New Roman" w:hAnsi="Times New Roman"/>
      <w:b/>
      <w:bCs/>
      <w:sz w:val="28"/>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ind w:left="720"/>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PageNumber">
    <w:name w:val="page number"/>
    <w:basedOn w:val="DefaultParagraphFont"/>
  </w:style>
  <w:style w:type="paragraph" w:styleId="BodyTextIndent2">
    <w:name w:val="Body Text Indent 2"/>
    <w:basedOn w:val="Normal"/>
    <w:link w:val="BodyTextIndent2Char"/>
    <w:pPr>
      <w:ind w:left="360"/>
    </w:pPr>
  </w:style>
  <w:style w:type="paragraph" w:styleId="BodyTextIndent3">
    <w:name w:val="Body Text Indent 3"/>
    <w:basedOn w:val="Normal"/>
    <w:link w:val="BodyTextIndent3Char"/>
    <w:pPr>
      <w:ind w:left="360" w:hanging="360"/>
    </w:pPr>
  </w:style>
  <w:style w:type="character" w:styleId="Hyperlink">
    <w:name w:val="Hyperlink"/>
    <w:rPr>
      <w:color w:val="0000FF"/>
      <w:u w:val="single"/>
    </w:rPr>
  </w:style>
  <w:style w:type="character" w:customStyle="1" w:styleId="Heading4Char">
    <w:name w:val="Heading 4 Char"/>
    <w:link w:val="Heading4"/>
    <w:rsid w:val="009F0A4E"/>
    <w:rPr>
      <w:rFonts w:ascii="Calibri" w:eastAsia="Times New Roman" w:hAnsi="Calibri" w:cs="Times New Roman"/>
      <w:b/>
      <w:bCs/>
      <w:sz w:val="28"/>
      <w:szCs w:val="28"/>
    </w:rPr>
  </w:style>
  <w:style w:type="character" w:customStyle="1" w:styleId="Heading5Char">
    <w:name w:val="Heading 5 Char"/>
    <w:link w:val="Heading5"/>
    <w:semiHidden/>
    <w:rsid w:val="009F0A4E"/>
    <w:rPr>
      <w:rFonts w:ascii="Calibri" w:eastAsia="Times New Roman" w:hAnsi="Calibri" w:cs="Times New Roman"/>
      <w:b/>
      <w:bCs/>
      <w:i/>
      <w:iCs/>
      <w:sz w:val="26"/>
      <w:szCs w:val="26"/>
    </w:rPr>
  </w:style>
  <w:style w:type="character" w:customStyle="1" w:styleId="Heading6Char">
    <w:name w:val="Heading 6 Char"/>
    <w:link w:val="Heading6"/>
    <w:rsid w:val="009F0A4E"/>
    <w:rPr>
      <w:rFonts w:ascii="Calibri" w:eastAsia="Times New Roman" w:hAnsi="Calibri" w:cs="Times New Roman"/>
      <w:b/>
      <w:bCs/>
      <w:sz w:val="22"/>
      <w:szCs w:val="22"/>
    </w:rPr>
  </w:style>
  <w:style w:type="paragraph" w:styleId="BodyText">
    <w:name w:val="Body Text"/>
    <w:basedOn w:val="Normal"/>
    <w:link w:val="BodyTextChar"/>
    <w:unhideWhenUsed/>
    <w:rsid w:val="009F0A4E"/>
    <w:pPr>
      <w:spacing w:after="120"/>
    </w:pPr>
  </w:style>
  <w:style w:type="character" w:customStyle="1" w:styleId="BodyTextChar">
    <w:name w:val="Body Text Char"/>
    <w:link w:val="BodyText"/>
    <w:rsid w:val="009F0A4E"/>
    <w:rPr>
      <w:rFonts w:ascii="Arial" w:hAnsi="Arial"/>
      <w:sz w:val="22"/>
    </w:rPr>
  </w:style>
  <w:style w:type="paragraph" w:styleId="BodyText2">
    <w:name w:val="Body Text 2"/>
    <w:basedOn w:val="Normal"/>
    <w:link w:val="BodyText2Char"/>
    <w:unhideWhenUsed/>
    <w:rsid w:val="009F0A4E"/>
    <w:pPr>
      <w:spacing w:after="120" w:line="480" w:lineRule="auto"/>
    </w:pPr>
  </w:style>
  <w:style w:type="character" w:customStyle="1" w:styleId="BodyText2Char">
    <w:name w:val="Body Text 2 Char"/>
    <w:link w:val="BodyText2"/>
    <w:rsid w:val="009F0A4E"/>
    <w:rPr>
      <w:rFonts w:ascii="Arial" w:hAnsi="Arial"/>
      <w:sz w:val="22"/>
    </w:rPr>
  </w:style>
  <w:style w:type="numbering" w:customStyle="1" w:styleId="NoList1">
    <w:name w:val="No List1"/>
    <w:next w:val="NoList"/>
    <w:semiHidden/>
    <w:unhideWhenUsed/>
    <w:rsid w:val="009F0A4E"/>
  </w:style>
  <w:style w:type="character" w:customStyle="1" w:styleId="Heading1Char">
    <w:name w:val="Heading 1 Char"/>
    <w:link w:val="Heading1"/>
    <w:rsid w:val="009F0A4E"/>
    <w:rPr>
      <w:rFonts w:ascii="Arial" w:hAnsi="Arial"/>
      <w:b/>
      <w:sz w:val="22"/>
    </w:rPr>
  </w:style>
  <w:style w:type="character" w:customStyle="1" w:styleId="Heading2Char">
    <w:name w:val="Heading 2 Char"/>
    <w:link w:val="Heading2"/>
    <w:rsid w:val="009F0A4E"/>
    <w:rPr>
      <w:b/>
      <w:sz w:val="28"/>
    </w:rPr>
  </w:style>
  <w:style w:type="character" w:customStyle="1" w:styleId="Heading3Char">
    <w:name w:val="Heading 3 Char"/>
    <w:link w:val="Heading3"/>
    <w:rsid w:val="009F0A4E"/>
    <w:rPr>
      <w:b/>
    </w:rPr>
  </w:style>
  <w:style w:type="paragraph" w:customStyle="1" w:styleId="Level4">
    <w:name w:val="Level 4"/>
    <w:basedOn w:val="Normal"/>
    <w:rsid w:val="009F0A4E"/>
    <w:pPr>
      <w:widowControl w:val="0"/>
      <w:numPr>
        <w:ilvl w:val="3"/>
        <w:numId w:val="6"/>
      </w:numPr>
      <w:autoSpaceDE w:val="0"/>
      <w:autoSpaceDN w:val="0"/>
      <w:adjustRightInd w:val="0"/>
      <w:ind w:left="1324" w:hanging="331"/>
      <w:outlineLvl w:val="3"/>
    </w:pPr>
    <w:rPr>
      <w:rFonts w:ascii="Times New Roman" w:hAnsi="Times New Roman"/>
      <w:sz w:val="20"/>
      <w:szCs w:val="24"/>
    </w:rPr>
  </w:style>
  <w:style w:type="character" w:customStyle="1" w:styleId="HeaderChar">
    <w:name w:val="Header Char"/>
    <w:link w:val="Header"/>
    <w:uiPriority w:val="99"/>
    <w:rsid w:val="009F0A4E"/>
    <w:rPr>
      <w:rFonts w:ascii="Arial" w:hAnsi="Arial"/>
      <w:sz w:val="22"/>
    </w:rPr>
  </w:style>
  <w:style w:type="character" w:customStyle="1" w:styleId="FooterChar">
    <w:name w:val="Footer Char"/>
    <w:link w:val="Footer"/>
    <w:uiPriority w:val="99"/>
    <w:rsid w:val="009F0A4E"/>
    <w:rPr>
      <w:rFonts w:ascii="Arial" w:hAnsi="Arial"/>
      <w:sz w:val="22"/>
    </w:rPr>
  </w:style>
  <w:style w:type="character" w:customStyle="1" w:styleId="TitleChar">
    <w:name w:val="Title Char"/>
    <w:link w:val="Title"/>
    <w:rsid w:val="009F0A4E"/>
    <w:rPr>
      <w:b/>
      <w:bCs/>
      <w:sz w:val="28"/>
      <w:szCs w:val="24"/>
    </w:rPr>
  </w:style>
  <w:style w:type="paragraph" w:styleId="BodyText3">
    <w:name w:val="Body Text 3"/>
    <w:basedOn w:val="Normal"/>
    <w:link w:val="BodyText3Char"/>
    <w:rsid w:val="009F0A4E"/>
    <w:pPr>
      <w:widowControl w:val="0"/>
      <w:tabs>
        <w:tab w:val="left" w:pos="5760"/>
      </w:tabs>
      <w:autoSpaceDE w:val="0"/>
      <w:autoSpaceDN w:val="0"/>
      <w:adjustRightInd w:val="0"/>
    </w:pPr>
    <w:rPr>
      <w:rFonts w:ascii="Times New Roman" w:hAnsi="Times New Roman"/>
      <w:szCs w:val="24"/>
    </w:rPr>
  </w:style>
  <w:style w:type="character" w:customStyle="1" w:styleId="BodyText3Char">
    <w:name w:val="Body Text 3 Char"/>
    <w:link w:val="BodyText3"/>
    <w:rsid w:val="009F0A4E"/>
    <w:rPr>
      <w:sz w:val="22"/>
      <w:szCs w:val="24"/>
    </w:rPr>
  </w:style>
  <w:style w:type="character" w:customStyle="1" w:styleId="BodyTextIndent2Char">
    <w:name w:val="Body Text Indent 2 Char"/>
    <w:link w:val="BodyTextIndent2"/>
    <w:rsid w:val="009F0A4E"/>
    <w:rPr>
      <w:rFonts w:ascii="Arial" w:hAnsi="Arial"/>
      <w:sz w:val="22"/>
    </w:rPr>
  </w:style>
  <w:style w:type="character" w:customStyle="1" w:styleId="BodyTextIndent3Char">
    <w:name w:val="Body Text Indent 3 Char"/>
    <w:link w:val="BodyTextIndent3"/>
    <w:rsid w:val="009F0A4E"/>
    <w:rPr>
      <w:rFonts w:ascii="Arial" w:hAnsi="Arial"/>
      <w:sz w:val="22"/>
    </w:rPr>
  </w:style>
  <w:style w:type="character" w:customStyle="1" w:styleId="BodyTextIndentChar">
    <w:name w:val="Body Text Indent Char"/>
    <w:link w:val="BodyTextIndent"/>
    <w:rsid w:val="009F0A4E"/>
    <w:rPr>
      <w:rFonts w:ascii="Arial" w:hAnsi="Arial"/>
      <w:b/>
      <w:sz w:val="22"/>
    </w:rPr>
  </w:style>
  <w:style w:type="paragraph" w:styleId="BlockText">
    <w:name w:val="Block Text"/>
    <w:basedOn w:val="Normal"/>
    <w:rsid w:val="009F0A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 w:val="left" w:pos="0"/>
        <w:tab w:val="left" w:pos="720"/>
        <w:tab w:val="left" w:pos="1440"/>
        <w:tab w:val="left" w:pos="2160"/>
        <w:tab w:val="left" w:pos="0"/>
        <w:tab w:val="left" w:pos="720"/>
        <w:tab w:val="left" w:pos="1440"/>
      </w:tabs>
      <w:overflowPunct w:val="0"/>
      <w:autoSpaceDE w:val="0"/>
      <w:autoSpaceDN w:val="0"/>
      <w:adjustRightInd w:val="0"/>
      <w:ind w:left="720" w:right="1008" w:hanging="720"/>
      <w:textAlignment w:val="baseline"/>
    </w:pPr>
    <w:rPr>
      <w:rFonts w:ascii="Times New Roman" w:hAnsi="Times New Roman"/>
    </w:rPr>
  </w:style>
  <w:style w:type="paragraph" w:styleId="BalloonText">
    <w:name w:val="Balloon Text"/>
    <w:basedOn w:val="Normal"/>
    <w:link w:val="BalloonTextChar"/>
    <w:rsid w:val="009F0A4E"/>
    <w:pPr>
      <w:widowControl w:val="0"/>
      <w:autoSpaceDE w:val="0"/>
      <w:autoSpaceDN w:val="0"/>
      <w:adjustRightInd w:val="0"/>
    </w:pPr>
    <w:rPr>
      <w:rFonts w:ascii="Tahoma" w:hAnsi="Tahoma" w:cs="Tahoma"/>
      <w:sz w:val="16"/>
      <w:szCs w:val="16"/>
    </w:rPr>
  </w:style>
  <w:style w:type="character" w:customStyle="1" w:styleId="BalloonTextChar">
    <w:name w:val="Balloon Text Char"/>
    <w:link w:val="BalloonText"/>
    <w:rsid w:val="009F0A4E"/>
    <w:rPr>
      <w:rFonts w:ascii="Tahoma" w:hAnsi="Tahoma" w:cs="Tahoma"/>
      <w:sz w:val="16"/>
      <w:szCs w:val="16"/>
    </w:rPr>
  </w:style>
  <w:style w:type="numbering" w:customStyle="1" w:styleId="NoList2">
    <w:name w:val="No List2"/>
    <w:next w:val="NoList"/>
    <w:semiHidden/>
    <w:rsid w:val="00AB60FC"/>
  </w:style>
  <w:style w:type="paragraph" w:styleId="ListParagraph">
    <w:name w:val="List Paragraph"/>
    <w:basedOn w:val="Normal"/>
    <w:uiPriority w:val="34"/>
    <w:qFormat/>
    <w:rsid w:val="007938B5"/>
    <w:pPr>
      <w:spacing w:after="160" w:line="259" w:lineRule="auto"/>
      <w:ind w:left="720"/>
      <w:contextualSpacing/>
    </w:pPr>
    <w:rPr>
      <w:rFonts w:ascii="Calibri" w:eastAsia="Calibri" w:hAnsi="Calibri"/>
    </w:rPr>
  </w:style>
  <w:style w:type="character" w:styleId="CommentReference">
    <w:name w:val="annotation reference"/>
    <w:basedOn w:val="DefaultParagraphFont"/>
    <w:uiPriority w:val="99"/>
    <w:semiHidden/>
    <w:unhideWhenUsed/>
    <w:rsid w:val="0093620B"/>
    <w:rPr>
      <w:sz w:val="16"/>
      <w:szCs w:val="16"/>
    </w:rPr>
  </w:style>
  <w:style w:type="paragraph" w:styleId="CommentText">
    <w:name w:val="annotation text"/>
    <w:basedOn w:val="Normal"/>
    <w:link w:val="CommentTextChar"/>
    <w:uiPriority w:val="99"/>
    <w:semiHidden/>
    <w:unhideWhenUsed/>
    <w:rsid w:val="0093620B"/>
    <w:rPr>
      <w:sz w:val="20"/>
    </w:rPr>
  </w:style>
  <w:style w:type="character" w:customStyle="1" w:styleId="CommentTextChar">
    <w:name w:val="Comment Text Char"/>
    <w:basedOn w:val="DefaultParagraphFont"/>
    <w:link w:val="CommentText"/>
    <w:uiPriority w:val="99"/>
    <w:semiHidden/>
    <w:rsid w:val="0093620B"/>
    <w:rPr>
      <w:rFonts w:ascii="Arial" w:hAnsi="Arial"/>
    </w:rPr>
  </w:style>
  <w:style w:type="paragraph" w:styleId="CommentSubject">
    <w:name w:val="annotation subject"/>
    <w:basedOn w:val="CommentText"/>
    <w:next w:val="CommentText"/>
    <w:link w:val="CommentSubjectChar"/>
    <w:uiPriority w:val="99"/>
    <w:semiHidden/>
    <w:unhideWhenUsed/>
    <w:rsid w:val="0093620B"/>
    <w:rPr>
      <w:b/>
      <w:bCs/>
    </w:rPr>
  </w:style>
  <w:style w:type="character" w:customStyle="1" w:styleId="CommentSubjectChar">
    <w:name w:val="Comment Subject Char"/>
    <w:basedOn w:val="CommentTextChar"/>
    <w:link w:val="CommentSubject"/>
    <w:uiPriority w:val="99"/>
    <w:semiHidden/>
    <w:rsid w:val="0093620B"/>
    <w:rPr>
      <w:rFonts w:ascii="Arial" w:hAnsi="Arial"/>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m.gov/SA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unton1@iit.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it.edu/about/quick_facts.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it.edu" TargetMode="External"/><Relationship Id="rId14" Type="http://schemas.openxmlformats.org/officeDocument/2006/relationships/hyperlink" Target="https://www.sam.gov/portal/public/SAM/?portal%3AcomponentId=8c7f8700-963b-4ba8-b8c2-2d86208893d6&amp;amp;portal%3Atype=action&amp;amp;interactionstate=JBPNS_rO0ABXc0ABBfanNmQnJpZGdlVmlld0lkAAAAAQATL2pzZi9uYXZpZ2F0aW9uLmpzcAAHX19FT0ZfXw%2A%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BH9O1NzkA/0qWZQhDG/S3+9foQ==">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6150</Words>
  <Characters>35058</Characters>
  <Application>Microsoft Office Word</Application>
  <DocSecurity>0</DocSecurity>
  <Lines>292</Lines>
  <Paragraphs>82</Paragraphs>
  <ScaleCrop>false</ScaleCrop>
  <Company/>
  <LinksUpToDate>false</LinksUpToDate>
  <CharactersWithSpaces>41126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baker</dc:creator>
  <cp:lastModifiedBy>Alicia Bunton</cp:lastModifiedBy>
  <cp:revision>2</cp:revision>
  <dcterms:created xsi:type="dcterms:W3CDTF">2023-10-30T15:18:00Z</dcterms:created>
  <dcterms:modified xsi:type="dcterms:W3CDTF">2023-10-30T15:18:00Z</dcterms:modified>
</cp:coreProperties>
</file>